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25" w:rsidRDefault="000B5B25" w:rsidP="00BD2BD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Копбаева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Е.В.</w:t>
      </w:r>
    </w:p>
    <w:p w:rsidR="008E64E2" w:rsidRPr="008E64E2" w:rsidRDefault="008E64E2" w:rsidP="008E64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64E2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</w:p>
    <w:p w:rsidR="00CE5D0C" w:rsidRDefault="00CD5E8D" w:rsidP="00CD5E8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E8D">
        <w:rPr>
          <w:rFonts w:ascii="Times New Roman" w:hAnsi="Times New Roman" w:cs="Times New Roman"/>
          <w:bCs/>
          <w:sz w:val="28"/>
          <w:szCs w:val="28"/>
        </w:rPr>
        <w:t xml:space="preserve">В современных условиях обновлённого образования школа должна </w:t>
      </w:r>
      <w:proofErr w:type="gramStart"/>
      <w:r w:rsidRPr="00CD5E8D">
        <w:rPr>
          <w:rFonts w:ascii="Times New Roman" w:hAnsi="Times New Roman" w:cs="Times New Roman"/>
          <w:bCs/>
          <w:sz w:val="28"/>
          <w:szCs w:val="28"/>
        </w:rPr>
        <w:t>научить своих обучающихся применять</w:t>
      </w:r>
      <w:proofErr w:type="gramEnd"/>
      <w:r w:rsidRPr="00CD5E8D">
        <w:rPr>
          <w:rFonts w:ascii="Times New Roman" w:hAnsi="Times New Roman" w:cs="Times New Roman"/>
          <w:bCs/>
          <w:sz w:val="28"/>
          <w:szCs w:val="28"/>
        </w:rPr>
        <w:t xml:space="preserve"> полученные знания в повседневной жизни. В направлении «читательская грамотность» особое место в учебном процессе занимает текст. Художественный те</w:t>
      </w:r>
      <w:proofErr w:type="gramStart"/>
      <w:r w:rsidRPr="00CD5E8D">
        <w:rPr>
          <w:rFonts w:ascii="Times New Roman" w:hAnsi="Times New Roman" w:cs="Times New Roman"/>
          <w:bCs/>
          <w:sz w:val="28"/>
          <w:szCs w:val="28"/>
        </w:rPr>
        <w:t>кст сл</w:t>
      </w:r>
      <w:proofErr w:type="gramEnd"/>
      <w:r w:rsidRPr="00CD5E8D">
        <w:rPr>
          <w:rFonts w:ascii="Times New Roman" w:hAnsi="Times New Roman" w:cs="Times New Roman"/>
          <w:bCs/>
          <w:sz w:val="28"/>
          <w:szCs w:val="28"/>
        </w:rPr>
        <w:t xml:space="preserve">ужит основой для упражнения в развитии связной речи. </w:t>
      </w:r>
    </w:p>
    <w:p w:rsidR="000B5B25" w:rsidRDefault="00153F32" w:rsidP="006E694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Известно</w:t>
      </w:r>
      <w:r w:rsidR="00CE5D0C" w:rsidRPr="00CE5D0C">
        <w:rPr>
          <w:rFonts w:ascii="Times New Roman" w:hAnsi="Times New Roman" w:cs="Times New Roman"/>
          <w:bCs/>
          <w:sz w:val="28"/>
          <w:szCs w:val="28"/>
        </w:rPr>
        <w:t>,</w:t>
      </w:r>
      <w:r w:rsidR="00B97F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5D0C" w:rsidRPr="00CE5D0C">
        <w:rPr>
          <w:rFonts w:ascii="Times New Roman" w:hAnsi="Times New Roman" w:cs="Times New Roman"/>
          <w:bCs/>
          <w:sz w:val="28"/>
          <w:szCs w:val="28"/>
        </w:rPr>
        <w:t xml:space="preserve">что большинство ошибок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обучающиеся </w:t>
      </w:r>
      <w:r w:rsidR="00CE5D0C" w:rsidRPr="00CE5D0C">
        <w:rPr>
          <w:rFonts w:ascii="Times New Roman" w:hAnsi="Times New Roman" w:cs="Times New Roman"/>
          <w:bCs/>
          <w:sz w:val="28"/>
          <w:szCs w:val="28"/>
        </w:rPr>
        <w:t>допуска</w:t>
      </w:r>
      <w:r>
        <w:rPr>
          <w:rFonts w:ascii="Times New Roman" w:hAnsi="Times New Roman" w:cs="Times New Roman"/>
          <w:bCs/>
          <w:sz w:val="28"/>
          <w:szCs w:val="28"/>
        </w:rPr>
        <w:t>ю</w:t>
      </w:r>
      <w:r w:rsidR="00CE5D0C" w:rsidRPr="00CE5D0C">
        <w:rPr>
          <w:rFonts w:ascii="Times New Roman" w:hAnsi="Times New Roman" w:cs="Times New Roman"/>
          <w:bCs/>
          <w:sz w:val="28"/>
          <w:szCs w:val="28"/>
        </w:rPr>
        <w:t>т вследствие непонимания прочитанного</w:t>
      </w:r>
      <w:r w:rsidR="00B97FCB">
        <w:rPr>
          <w:rFonts w:ascii="Times New Roman" w:hAnsi="Times New Roman" w:cs="Times New Roman"/>
          <w:bCs/>
          <w:sz w:val="28"/>
          <w:szCs w:val="28"/>
        </w:rPr>
        <w:t xml:space="preserve"> текста или </w:t>
      </w:r>
      <w:r w:rsidR="00CE5D0C" w:rsidRPr="00CE5D0C">
        <w:rPr>
          <w:rFonts w:ascii="Times New Roman" w:hAnsi="Times New Roman" w:cs="Times New Roman"/>
          <w:bCs/>
          <w:sz w:val="28"/>
          <w:szCs w:val="28"/>
        </w:rPr>
        <w:t>задания.</w:t>
      </w:r>
      <w:r w:rsidR="00B97F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5E8D" w:rsidRPr="006E6942">
        <w:rPr>
          <w:rFonts w:ascii="Times New Roman" w:hAnsi="Times New Roman" w:cs="Times New Roman"/>
          <w:bCs/>
          <w:sz w:val="28"/>
          <w:szCs w:val="28"/>
        </w:rPr>
        <w:t xml:space="preserve">Основным методом в </w:t>
      </w:r>
      <w:r>
        <w:rPr>
          <w:rFonts w:ascii="Times New Roman" w:hAnsi="Times New Roman" w:cs="Times New Roman"/>
          <w:bCs/>
          <w:sz w:val="28"/>
          <w:szCs w:val="28"/>
        </w:rPr>
        <w:t>формиров</w:t>
      </w:r>
      <w:r w:rsidR="00CD5E8D" w:rsidRPr="006E6942">
        <w:rPr>
          <w:rFonts w:ascii="Times New Roman" w:hAnsi="Times New Roman" w:cs="Times New Roman"/>
          <w:bCs/>
          <w:sz w:val="28"/>
          <w:szCs w:val="28"/>
        </w:rPr>
        <w:t xml:space="preserve">ании умения воспринимать текст является анализ текста. Существуют множество методов и приёмов работы с текстом. </w:t>
      </w:r>
      <w:proofErr w:type="gramStart"/>
      <w:r w:rsidR="00CD5E8D" w:rsidRPr="006E6942">
        <w:rPr>
          <w:rFonts w:ascii="Times New Roman" w:hAnsi="Times New Roman" w:cs="Times New Roman"/>
          <w:bCs/>
          <w:sz w:val="28"/>
          <w:szCs w:val="28"/>
        </w:rPr>
        <w:t xml:space="preserve">При организации работы с текстом педагоги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нашей школы </w:t>
      </w:r>
      <w:r w:rsidR="00CD5E8D" w:rsidRPr="006E6942">
        <w:rPr>
          <w:rFonts w:ascii="Times New Roman" w:hAnsi="Times New Roman" w:cs="Times New Roman"/>
          <w:bCs/>
          <w:sz w:val="28"/>
          <w:szCs w:val="28"/>
        </w:rPr>
        <w:t xml:space="preserve">используют разнообразные методические приемы: выборочное чтение с различными установками; выразительное чтение на основе осмысленного восприятия текста; коллективное </w:t>
      </w:r>
      <w:proofErr w:type="spellStart"/>
      <w:r w:rsidR="00CD5E8D" w:rsidRPr="006E6942">
        <w:rPr>
          <w:rFonts w:ascii="Times New Roman" w:hAnsi="Times New Roman" w:cs="Times New Roman"/>
          <w:bCs/>
          <w:sz w:val="28"/>
          <w:szCs w:val="28"/>
        </w:rPr>
        <w:t>перечитывание</w:t>
      </w:r>
      <w:proofErr w:type="spellEnd"/>
      <w:r w:rsidR="00CD5E8D" w:rsidRPr="006E6942">
        <w:rPr>
          <w:rFonts w:ascii="Times New Roman" w:hAnsi="Times New Roman" w:cs="Times New Roman"/>
          <w:bCs/>
          <w:sz w:val="28"/>
          <w:szCs w:val="28"/>
        </w:rPr>
        <w:t xml:space="preserve"> с включением хорового проговаривания строк, которые рифмуются; прием остановки чтения с предложением рассудить героев или продолжить историю самостоятельно; </w:t>
      </w:r>
      <w:bookmarkStart w:id="0" w:name="_GoBack"/>
      <w:bookmarkEnd w:id="0"/>
      <w:r w:rsidR="00CD5E8D" w:rsidRPr="006E6942">
        <w:rPr>
          <w:rFonts w:ascii="Times New Roman" w:hAnsi="Times New Roman" w:cs="Times New Roman"/>
          <w:bCs/>
          <w:sz w:val="28"/>
          <w:szCs w:val="28"/>
        </w:rPr>
        <w:t>постановка вопросов к тексту; словарная работа, составление выражений из слов текста по образцу или вопросам;</w:t>
      </w:r>
      <w:proofErr w:type="gramEnd"/>
      <w:r w:rsidR="00CD5E8D" w:rsidRPr="006E6942">
        <w:rPr>
          <w:rFonts w:ascii="Times New Roman" w:hAnsi="Times New Roman" w:cs="Times New Roman"/>
          <w:bCs/>
          <w:sz w:val="28"/>
          <w:szCs w:val="28"/>
        </w:rPr>
        <w:t xml:space="preserve">  составление картинного и словесного плана; коллективный пересказ по вопросам учителя; </w:t>
      </w:r>
      <w:r>
        <w:rPr>
          <w:rFonts w:ascii="Times New Roman" w:hAnsi="Times New Roman" w:cs="Times New Roman"/>
          <w:bCs/>
          <w:sz w:val="28"/>
          <w:szCs w:val="28"/>
        </w:rPr>
        <w:t>совмест</w:t>
      </w:r>
      <w:r w:rsidR="00CD5E8D" w:rsidRPr="006E6942">
        <w:rPr>
          <w:rFonts w:ascii="Times New Roman" w:hAnsi="Times New Roman" w:cs="Times New Roman"/>
          <w:bCs/>
          <w:sz w:val="28"/>
          <w:szCs w:val="28"/>
        </w:rPr>
        <w:t>ное создание концовки произведения по картинкам и опорным словам; творческий пересказ с изменением рассказчика. Названные приемы работы помогают обучающимся с нарушением интеллекта глубже проникнуть в содержание прочитанного, хорошо увязываются с этапами работы на уроке, его коррекционной направленностью.</w:t>
      </w:r>
    </w:p>
    <w:p w:rsidR="00153F32" w:rsidRDefault="00153F32" w:rsidP="00153F3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целью активизации работы над смысловой стороной текста, педагоги  используют на уроках чтения и развития речи элементы технологии продуктивного чтения (ТПЧ), разработанной профессором Московского городского педагогического университета Натальей Николаевной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Светловской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Данную технологию можно применять на уроках любого типа. Она направлена на формирование всех универсальных учебных действий: познавательных, коммуникативных, регулятивных, личностных. </w:t>
      </w:r>
    </w:p>
    <w:p w:rsidR="00153F32" w:rsidRDefault="00153F32" w:rsidP="00153F3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Разработанная технология включает три этапа работы с текстом, трехступенчатый процесс.</w:t>
      </w:r>
    </w:p>
    <w:p w:rsidR="00153F32" w:rsidRDefault="00153F32" w:rsidP="00153F3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153F32" w:rsidTr="00153F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Этап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предтекстовой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текстовой деятельности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Этап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посттекстовой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деятельности</w:t>
            </w:r>
          </w:p>
        </w:tc>
      </w:tr>
      <w:tr w:rsidR="00153F32" w:rsidTr="00153F3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«Прогноз по заголовку»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«Ассоциация»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«Глоссарий»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«Чтение в кружок»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«Чтение с остановками»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«Поставь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проблемму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предложи решение»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«Кубик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«Ладошка вопросов»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«Телеграмма»</w:t>
            </w: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53F32" w:rsidRDefault="00153F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53F32" w:rsidRDefault="00153F32" w:rsidP="00153F3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3F32" w:rsidRDefault="00153F32" w:rsidP="006E694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252F" w:rsidRDefault="00AE721D" w:rsidP="0015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016152" w:rsidRPr="00016152">
        <w:rPr>
          <w:rFonts w:ascii="Times New Roman" w:hAnsi="Times New Roman" w:cs="Times New Roman"/>
          <w:bCs/>
          <w:sz w:val="28"/>
          <w:szCs w:val="28"/>
        </w:rPr>
        <w:t>Предлагаю</w:t>
      </w:r>
      <w:r w:rsidR="00016152">
        <w:rPr>
          <w:rFonts w:ascii="Times New Roman" w:hAnsi="Times New Roman" w:cs="Times New Roman"/>
          <w:bCs/>
          <w:sz w:val="28"/>
          <w:szCs w:val="28"/>
        </w:rPr>
        <w:t xml:space="preserve"> вашему вниманию несколько </w:t>
      </w:r>
      <w:proofErr w:type="spellStart"/>
      <w:r w:rsidR="00765261">
        <w:rPr>
          <w:rFonts w:ascii="Times New Roman" w:hAnsi="Times New Roman" w:cs="Times New Roman"/>
          <w:bCs/>
          <w:sz w:val="28"/>
          <w:szCs w:val="28"/>
        </w:rPr>
        <w:t>посттекстовых</w:t>
      </w:r>
      <w:proofErr w:type="spellEnd"/>
      <w:r w:rsidR="007652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3F32">
        <w:rPr>
          <w:rFonts w:ascii="Times New Roman" w:hAnsi="Times New Roman" w:cs="Times New Roman"/>
          <w:bCs/>
          <w:sz w:val="28"/>
          <w:szCs w:val="28"/>
        </w:rPr>
        <w:t>приёмов/стратегий</w:t>
      </w:r>
      <w:r w:rsidR="00016152">
        <w:rPr>
          <w:rFonts w:ascii="Times New Roman" w:hAnsi="Times New Roman" w:cs="Times New Roman"/>
          <w:bCs/>
          <w:sz w:val="28"/>
          <w:szCs w:val="28"/>
        </w:rPr>
        <w:t>.</w:t>
      </w:r>
      <w:r w:rsidR="00153F32">
        <w:rPr>
          <w:rFonts w:ascii="Times New Roman" w:hAnsi="Times New Roman" w:cs="Times New Roman"/>
          <w:bCs/>
          <w:sz w:val="28"/>
          <w:szCs w:val="28"/>
        </w:rPr>
        <w:t xml:space="preserve"> Для работы с ними мы воспользуемся </w:t>
      </w:r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C0E81">
        <w:rPr>
          <w:rFonts w:ascii="Times New Roman" w:eastAsia="Times New Roman" w:hAnsi="Times New Roman" w:cs="Times New Roman"/>
          <w:sz w:val="28"/>
          <w:szCs w:val="28"/>
          <w:lang w:eastAsia="ru-RU"/>
        </w:rPr>
        <w:t>трывком</w:t>
      </w:r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</w:t>
      </w:r>
      <w:r w:rsidR="005C0E8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Н.А.Некрасова «Дедушка </w:t>
      </w:r>
      <w:proofErr w:type="spellStart"/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Мазай</w:t>
      </w:r>
      <w:proofErr w:type="spellEnd"/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зайцы».</w:t>
      </w:r>
      <w:r w:rsidR="00045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53F32" w:rsidRDefault="00153F32" w:rsidP="0015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153F32" w:rsidRPr="00045C58" w:rsidRDefault="00153F32" w:rsidP="00153F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***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раз за дровами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лодке поехал - их много с реки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в половодье весной нагоняет, -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Еду, ловлю их. Вода прибывает.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один островок небольшой -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Зайцы на нем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собралися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гурьбой.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каждой минутой вода подбиралась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бедным зверькам; </w:t>
      </w:r>
      <w:r w:rsidRPr="001E2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я подъехал: лопочут ушами,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 ни с места; я взял одного,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Прочим скомандовал: прыгайте сами!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Прыгнули зайцы мои, - ничего!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уселась команда косая,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Весь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островочек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под водой.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То-то! - сказал я, - не спорьте со мной!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Слушайтесь, зайчики, деда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Мазая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!"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5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…П</w:t>
      </w: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лывем в тишине.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Столбик не столбик,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зайчишко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пне,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Лапки скрестивши, стоит, горемыка,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и его - тягота невелика!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что начал работать веслом,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Глядь</w:t>
      </w:r>
      <w:proofErr w:type="gram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куста копошится зайчиха -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 жива, а толста как купчиха!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ее,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дуру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накрыл зипуном -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дрожала... Не рано уж было.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бревно суковатое плыло,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Зайцев с десяток спасалось на нем.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"Взял бы я вас - да потопите лодку!"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 их, однако, да жаль и находку -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зацепился багром за сучок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собою бревно поволок...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потехи у баб, ребятишек,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прокатил я деревней зайчишек: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Глянь-ко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что делает </w:t>
      </w:r>
      <w:proofErr w:type="gram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</w:t>
      </w:r>
      <w:proofErr w:type="gram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Мазай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!"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Ладно! любуйся, а нам не мешай!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деревней в реке очутились.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мои зайчики точно сбесились: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Смотрят, на задние лапы встают,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Лодку качают, грести не дают: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Берег завидели плуты косые,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Озимь, и рощу, и кусты густые!..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берегу плотно бревно я пригнал,</w:t>
      </w:r>
    </w:p>
    <w:p w:rsid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Лодку причалил - и "с богом!" сказал...</w:t>
      </w:r>
    </w:p>
    <w:p w:rsidR="002952D2" w:rsidRDefault="002952D2" w:rsidP="00CD5E8D">
      <w:pPr>
        <w:pStyle w:val="HTML"/>
        <w:jc w:val="both"/>
        <w:rPr>
          <w:rFonts w:ascii="Arial" w:hAnsi="Arial" w:cs="Arial"/>
          <w:color w:val="000000"/>
          <w:sz w:val="21"/>
          <w:szCs w:val="21"/>
        </w:rPr>
      </w:pP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2D2">
        <w:rPr>
          <w:rFonts w:ascii="Times New Roman" w:hAnsi="Times New Roman" w:cs="Times New Roman"/>
          <w:color w:val="000000"/>
          <w:sz w:val="28"/>
          <w:szCs w:val="28"/>
        </w:rPr>
        <w:t>И во весь дух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2D2">
        <w:rPr>
          <w:rFonts w:ascii="Times New Roman" w:hAnsi="Times New Roman" w:cs="Times New Roman"/>
          <w:color w:val="000000"/>
          <w:sz w:val="28"/>
          <w:szCs w:val="28"/>
        </w:rPr>
        <w:t>Пошли зайчишки.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2D2">
        <w:rPr>
          <w:rFonts w:ascii="Times New Roman" w:hAnsi="Times New Roman" w:cs="Times New Roman"/>
          <w:color w:val="000000"/>
          <w:sz w:val="28"/>
          <w:szCs w:val="28"/>
        </w:rPr>
        <w:t>А я им: "</w:t>
      </w:r>
      <w:proofErr w:type="spellStart"/>
      <w:proofErr w:type="gramStart"/>
      <w:r w:rsidRPr="002952D2">
        <w:rPr>
          <w:rFonts w:ascii="Times New Roman" w:hAnsi="Times New Roman" w:cs="Times New Roman"/>
          <w:color w:val="000000"/>
          <w:sz w:val="28"/>
          <w:szCs w:val="28"/>
        </w:rPr>
        <w:t>У-х</w:t>
      </w:r>
      <w:proofErr w:type="spellEnd"/>
      <w:proofErr w:type="gramEnd"/>
      <w:r w:rsidRPr="002952D2">
        <w:rPr>
          <w:rFonts w:ascii="Times New Roman" w:hAnsi="Times New Roman" w:cs="Times New Roman"/>
          <w:color w:val="000000"/>
          <w:sz w:val="28"/>
          <w:szCs w:val="28"/>
        </w:rPr>
        <w:t>!"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Живее</w:t>
      </w:r>
      <w:r w:rsidRPr="002952D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952D2">
        <w:rPr>
          <w:rFonts w:ascii="Times New Roman" w:hAnsi="Times New Roman" w:cs="Times New Roman"/>
          <w:color w:val="000000"/>
          <w:sz w:val="28"/>
          <w:szCs w:val="28"/>
        </w:rPr>
        <w:t>зверишки</w:t>
      </w:r>
      <w:proofErr w:type="spellEnd"/>
      <w:r w:rsidRPr="002952D2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2D2">
        <w:rPr>
          <w:rFonts w:ascii="Times New Roman" w:hAnsi="Times New Roman" w:cs="Times New Roman"/>
          <w:color w:val="000000"/>
          <w:sz w:val="28"/>
          <w:szCs w:val="28"/>
        </w:rPr>
        <w:t>Смотри, косой,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2D2">
        <w:rPr>
          <w:rFonts w:ascii="Times New Roman" w:hAnsi="Times New Roman" w:cs="Times New Roman"/>
          <w:color w:val="000000"/>
          <w:sz w:val="28"/>
          <w:szCs w:val="28"/>
        </w:rPr>
        <w:t>Теперь спасайся,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952D2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2952D2">
        <w:rPr>
          <w:rFonts w:ascii="Times New Roman" w:hAnsi="Times New Roman" w:cs="Times New Roman"/>
          <w:color w:val="000000"/>
          <w:sz w:val="28"/>
          <w:szCs w:val="28"/>
        </w:rPr>
        <w:t xml:space="preserve"> чур зимой</w:t>
      </w:r>
    </w:p>
    <w:p w:rsidR="002952D2" w:rsidRPr="002952D2" w:rsidRDefault="002952D2" w:rsidP="00CD5E8D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52D2">
        <w:rPr>
          <w:rFonts w:ascii="Times New Roman" w:hAnsi="Times New Roman" w:cs="Times New Roman"/>
          <w:color w:val="000000"/>
          <w:sz w:val="28"/>
          <w:szCs w:val="28"/>
        </w:rPr>
        <w:t>Не попадайся!</w:t>
      </w:r>
    </w:p>
    <w:p w:rsidR="002952D2" w:rsidRPr="005C0E81" w:rsidRDefault="002952D2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E81" w:rsidRDefault="005C0E81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244D1A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D84889" w:rsidRPr="00244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группа</w:t>
      </w:r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работать по стратегии «3-2-1». </w:t>
      </w:r>
    </w:p>
    <w:p w:rsidR="00D84889" w:rsidRDefault="00101256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 найди</w:t>
      </w:r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в тексте</w:t>
      </w:r>
      <w:r w:rsidR="00153F3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848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4889" w:rsidRDefault="00D84889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глагола, которые описывают</w:t>
      </w:r>
      <w:r w:rsidR="001012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способом зайцы плыли на бревне;</w:t>
      </w:r>
    </w:p>
    <w:p w:rsidR="00D84889" w:rsidRDefault="00D84889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места, где зайцы пытались спастись во время половодья;</w:t>
      </w:r>
    </w:p>
    <w:p w:rsidR="00D84889" w:rsidRDefault="00D84889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доказательство реальной опасности половодья для зайцев.</w:t>
      </w:r>
    </w:p>
    <w:p w:rsidR="00D84889" w:rsidRDefault="00D84889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D84889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группа</w:t>
      </w:r>
      <w:r w:rsidR="005C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по стратегии «Реставрация».</w:t>
      </w:r>
    </w:p>
    <w:p w:rsidR="005C0E81" w:rsidRDefault="00101256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r w:rsidR="005C0E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5C0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отрывок текста с помощью предложенных карточек. Будьте внимательны, вам могут понадобиться не все карточки.</w:t>
      </w:r>
    </w:p>
    <w:p w:rsid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потехи у баб, ребятишек,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прокатил я деревней </w:t>
      </w:r>
      <w:r w:rsidRPr="005C0E8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</w:t>
      </w:r>
      <w:r w:rsid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Глянь-ко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что делает </w:t>
      </w:r>
      <w:proofErr w:type="gram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</w:t>
      </w:r>
      <w:proofErr w:type="gram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Мазай</w:t>
      </w:r>
      <w:proofErr w:type="spellEnd"/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!"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Ладно! любуйся, а нам не </w:t>
      </w:r>
      <w:r w:rsidR="00244D1A" w:rsidRP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</w:t>
      </w:r>
      <w:r w:rsidRP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</w:t>
      </w: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 деревней в реке очутились.</w:t>
      </w:r>
    </w:p>
    <w:p w:rsidR="005C0E81" w:rsidRPr="005C0E81" w:rsidRDefault="00244D1A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 мои  </w:t>
      </w:r>
      <w:r w:rsidRP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…….</w:t>
      </w:r>
      <w:r w:rsidR="005C0E81"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точно сбесились: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Смотрят, на задние </w:t>
      </w:r>
      <w:r w:rsidR="00244D1A" w:rsidRP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…….</w:t>
      </w:r>
      <w:r w:rsidRPr="005C0E8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встают,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Лодку качают, грести не дают: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 завидели плуты косые,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Озимь, и рощу, </w:t>
      </w:r>
      <w:r w:rsidR="00244D1A" w:rsidRP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…….</w:t>
      </w:r>
      <w:r w:rsidR="00244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244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густые</w:t>
      </w:r>
      <w:proofErr w:type="gramEnd"/>
      <w:r w:rsidR="00244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C0E81" w:rsidRPr="005C0E81" w:rsidRDefault="005C0E81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берегу плотно бревно я пригнал,</w:t>
      </w:r>
    </w:p>
    <w:p w:rsidR="005C0E81" w:rsidRPr="005C0E81" w:rsidRDefault="00244D1A" w:rsidP="00CD5E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Лодку </w:t>
      </w:r>
      <w:r w:rsidRPr="00244D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 "с богом!" сказал.</w:t>
      </w:r>
    </w:p>
    <w:p w:rsidR="005C0E81" w:rsidRDefault="005C0E81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E81" w:rsidRDefault="005C0E81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4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Карточки со словами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4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зайчики, лапы, ноги,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мальчишек, </w:t>
      </w:r>
      <w:r w:rsidR="0024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кусты,  деревья,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зайчишек,</w:t>
      </w:r>
      <w:r w:rsidR="00244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причалил,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мешай, </w:t>
      </w:r>
      <w:r w:rsidR="00244D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оставил.</w:t>
      </w:r>
      <w:proofErr w:type="gramEnd"/>
    </w:p>
    <w:p w:rsidR="00D84889" w:rsidRDefault="00D84889" w:rsidP="00101256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1256" w:rsidRDefault="00244D1A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1E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</w:t>
      </w:r>
      <w:r w:rsidR="001E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стратегии </w:t>
      </w:r>
      <w:r w:rsidR="001E252F">
        <w:rPr>
          <w:rFonts w:ascii="Times New Roman" w:hAnsi="Times New Roman" w:cs="Times New Roman"/>
          <w:sz w:val="28"/>
          <w:szCs w:val="28"/>
        </w:rPr>
        <w:t xml:space="preserve">«Тонкие и толстые вопросы». </w:t>
      </w:r>
    </w:p>
    <w:p w:rsidR="00101256" w:rsidRDefault="00101256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1E25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E2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3 «тонких» и 3 «толстых» вопроса к тексту. </w:t>
      </w:r>
    </w:p>
    <w:p w:rsidR="00101256" w:rsidRDefault="00101256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52F" w:rsidRDefault="001E252F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таблица с примерными вопросами</w:t>
      </w:r>
      <w:r w:rsidR="00BB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мы </w:t>
      </w:r>
      <w:proofErr w:type="spellStart"/>
      <w:r w:rsidR="00BB4E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можета</w:t>
      </w:r>
      <w:proofErr w:type="spellEnd"/>
      <w:r w:rsidR="00BB4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закончить, а можете составить свои на основе этих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E252F" w:rsidTr="001E252F">
        <w:tc>
          <w:tcPr>
            <w:tcW w:w="4785" w:type="dxa"/>
          </w:tcPr>
          <w:p w:rsidR="001E252F" w:rsidRDefault="001E252F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Тонкие вопросы</w:t>
            </w:r>
          </w:p>
        </w:tc>
        <w:tc>
          <w:tcPr>
            <w:tcW w:w="4786" w:type="dxa"/>
          </w:tcPr>
          <w:p w:rsidR="001E252F" w:rsidRDefault="001E252F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Толстые вопросы</w:t>
            </w:r>
          </w:p>
        </w:tc>
      </w:tr>
      <w:tr w:rsidR="001E252F" w:rsidTr="001E252F">
        <w:tc>
          <w:tcPr>
            <w:tcW w:w="4785" w:type="dxa"/>
          </w:tcPr>
          <w:p w:rsidR="001E252F" w:rsidRDefault="001E252F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…?</w:t>
            </w:r>
          </w:p>
          <w:p w:rsidR="001E252F" w:rsidRDefault="001E252F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…?</w:t>
            </w:r>
          </w:p>
          <w:p w:rsidR="001E252F" w:rsidRDefault="001E252F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звали …?</w:t>
            </w:r>
          </w:p>
          <w:p w:rsidR="001E252F" w:rsidRDefault="001E252F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Кого увидел…?</w:t>
            </w:r>
          </w:p>
          <w:p w:rsidR="001E252F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чём …?</w:t>
            </w:r>
          </w:p>
          <w:p w:rsidR="00BB4EC3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…?</w:t>
            </w:r>
          </w:p>
        </w:tc>
        <w:tc>
          <w:tcPr>
            <w:tcW w:w="4786" w:type="dxa"/>
          </w:tcPr>
          <w:p w:rsidR="001E252F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Предположите, что было бы, если …?</w:t>
            </w:r>
          </w:p>
          <w:p w:rsidR="00BB4EC3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бы вы поступили, если 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BB4EC3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Объясните, почему …?</w:t>
            </w:r>
          </w:p>
          <w:p w:rsidR="00BB4EC3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чём причины…?</w:t>
            </w:r>
          </w:p>
          <w:p w:rsidR="00BB4EC3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оцениваете …?</w:t>
            </w:r>
          </w:p>
          <w:p w:rsidR="00BB4EC3" w:rsidRDefault="00BB4EC3" w:rsidP="00CD5E8D">
            <w:pPr>
              <w:tabs>
                <w:tab w:val="num" w:pos="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качества …?</w:t>
            </w:r>
          </w:p>
        </w:tc>
      </w:tr>
    </w:tbl>
    <w:p w:rsidR="001E252F" w:rsidRDefault="001E252F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52F" w:rsidRDefault="001E252F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4D1A" w:rsidRDefault="001E252F" w:rsidP="00CD5E8D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5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поработает по стратегии «Лишний кадр»</w:t>
      </w:r>
      <w:r w:rsidR="009D54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439" w:rsidRDefault="009D5439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12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восстановить правильную последовательность по картинкам, закрыв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чистыми карточками л</w:t>
      </w:r>
      <w:r w:rsidR="00101256">
        <w:rPr>
          <w:rFonts w:ascii="Times New Roman" w:eastAsia="Times New Roman" w:hAnsi="Times New Roman" w:cs="Times New Roman"/>
          <w:sz w:val="28"/>
          <w:szCs w:val="28"/>
          <w:lang w:eastAsia="ru-RU"/>
        </w:rPr>
        <w:t>ишние кадры.</w:t>
      </w: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64E2" w:rsidRDefault="008E64E2" w:rsidP="00CD5E8D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9896" cy="2324100"/>
            <wp:effectExtent l="19050" t="0" r="390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52" cy="23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18478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344" cy="185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681" cy="2638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71" cy="263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24564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99" cy="24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530718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13" cy="25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4903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9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915E26">
      <w:pPr>
        <w:shd w:val="clear" w:color="auto" w:fill="FFFFFF"/>
        <w:tabs>
          <w:tab w:val="num" w:pos="-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439" w:rsidRDefault="009D5439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B11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7590" cy="2686050"/>
            <wp:effectExtent l="19050" t="0" r="716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9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664" cy="2386050"/>
            <wp:effectExtent l="19050" t="0" r="928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64" cy="23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59991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9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0025" cy="23526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22" cy="23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608" cy="2771775"/>
            <wp:effectExtent l="19050" t="0" r="142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60" cy="277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5261" cy="2455757"/>
            <wp:effectExtent l="19050" t="0" r="1439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61" cy="2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259970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91" cy="26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0668" cy="2543175"/>
            <wp:effectExtent l="19050" t="0" r="748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92" cy="254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8165" cy="2608157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5" cy="260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2913964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09" cy="291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118" w:rsidRDefault="00AB1118" w:rsidP="000D11C9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7717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07" cy="27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118" w:rsidRDefault="00AB1118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11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634" cy="2901746"/>
            <wp:effectExtent l="19050" t="0" r="2116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62" cy="29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C34" w:rsidRDefault="00AF1C34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D84889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D84889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874" w:rsidRDefault="00E24874" w:rsidP="00E2487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E24874" w:rsidRDefault="00E24874" w:rsidP="00E24874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выполнения заданий группы представляют свою работу. Высказывают своём </w:t>
      </w:r>
      <w:r w:rsidR="00CD5E8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нение о применении данной стратегии на своём уроке/во внеурочной деятельности.</w:t>
      </w:r>
    </w:p>
    <w:p w:rsidR="00D84889" w:rsidRDefault="00D84889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D84889" w:rsidP="004F4306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D84889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889" w:rsidRDefault="00D84889" w:rsidP="00FA12B1">
      <w:pPr>
        <w:shd w:val="clear" w:color="auto" w:fill="FFFFFF"/>
        <w:tabs>
          <w:tab w:val="num" w:pos="0"/>
        </w:tabs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84889" w:rsidSect="00147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34715"/>
    <w:multiLevelType w:val="multilevel"/>
    <w:tmpl w:val="6D4C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73DF6"/>
    <w:multiLevelType w:val="multilevel"/>
    <w:tmpl w:val="799C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46B4F"/>
    <w:multiLevelType w:val="multilevel"/>
    <w:tmpl w:val="131A2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03E26"/>
    <w:multiLevelType w:val="multilevel"/>
    <w:tmpl w:val="102C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09734C"/>
    <w:multiLevelType w:val="multilevel"/>
    <w:tmpl w:val="07CC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FD4ED8"/>
    <w:multiLevelType w:val="multilevel"/>
    <w:tmpl w:val="E51AA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E66153"/>
    <w:multiLevelType w:val="multilevel"/>
    <w:tmpl w:val="08E2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49632E"/>
    <w:multiLevelType w:val="multilevel"/>
    <w:tmpl w:val="68B2F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4547D8"/>
    <w:multiLevelType w:val="multilevel"/>
    <w:tmpl w:val="E61E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FF0049"/>
    <w:multiLevelType w:val="multilevel"/>
    <w:tmpl w:val="5F6A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F06E79"/>
    <w:multiLevelType w:val="multilevel"/>
    <w:tmpl w:val="A9E8C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9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126"/>
    <w:rsid w:val="00016152"/>
    <w:rsid w:val="00025E32"/>
    <w:rsid w:val="00045C58"/>
    <w:rsid w:val="000B5B25"/>
    <w:rsid w:val="000D11C9"/>
    <w:rsid w:val="00101256"/>
    <w:rsid w:val="00147AAF"/>
    <w:rsid w:val="00153F32"/>
    <w:rsid w:val="00157D62"/>
    <w:rsid w:val="00167795"/>
    <w:rsid w:val="001E252F"/>
    <w:rsid w:val="00244D1A"/>
    <w:rsid w:val="002952D2"/>
    <w:rsid w:val="002C52B1"/>
    <w:rsid w:val="00311126"/>
    <w:rsid w:val="003124C1"/>
    <w:rsid w:val="003335B8"/>
    <w:rsid w:val="003875FB"/>
    <w:rsid w:val="00387B28"/>
    <w:rsid w:val="003B44F6"/>
    <w:rsid w:val="00402E67"/>
    <w:rsid w:val="00415A27"/>
    <w:rsid w:val="004638D5"/>
    <w:rsid w:val="004F4306"/>
    <w:rsid w:val="005C0E81"/>
    <w:rsid w:val="005C6126"/>
    <w:rsid w:val="005F508E"/>
    <w:rsid w:val="006113F9"/>
    <w:rsid w:val="00641CA9"/>
    <w:rsid w:val="00693F39"/>
    <w:rsid w:val="006E6942"/>
    <w:rsid w:val="006F0544"/>
    <w:rsid w:val="006F3FE9"/>
    <w:rsid w:val="00765261"/>
    <w:rsid w:val="00783EE0"/>
    <w:rsid w:val="007E25C2"/>
    <w:rsid w:val="007F0C42"/>
    <w:rsid w:val="008E64E2"/>
    <w:rsid w:val="008F0623"/>
    <w:rsid w:val="008F2CCF"/>
    <w:rsid w:val="00915E26"/>
    <w:rsid w:val="009C6BB6"/>
    <w:rsid w:val="009D5439"/>
    <w:rsid w:val="00A27027"/>
    <w:rsid w:val="00AB1118"/>
    <w:rsid w:val="00AC0E71"/>
    <w:rsid w:val="00AE721D"/>
    <w:rsid w:val="00AF1C34"/>
    <w:rsid w:val="00B63E62"/>
    <w:rsid w:val="00B97FCB"/>
    <w:rsid w:val="00BB4EC3"/>
    <w:rsid w:val="00BD2BD3"/>
    <w:rsid w:val="00C41E31"/>
    <w:rsid w:val="00CC6A37"/>
    <w:rsid w:val="00CD5E8D"/>
    <w:rsid w:val="00CE5D0C"/>
    <w:rsid w:val="00D84889"/>
    <w:rsid w:val="00E24874"/>
    <w:rsid w:val="00F67683"/>
    <w:rsid w:val="00F93424"/>
    <w:rsid w:val="00FA12B1"/>
    <w:rsid w:val="00FF6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70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12B1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C0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C0E8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045C58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F934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30</cp:revision>
  <cp:lastPrinted>2022-01-04T07:28:00Z</cp:lastPrinted>
  <dcterms:created xsi:type="dcterms:W3CDTF">2021-12-26T14:47:00Z</dcterms:created>
  <dcterms:modified xsi:type="dcterms:W3CDTF">2022-01-04T07:30:00Z</dcterms:modified>
</cp:coreProperties>
</file>