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CE" w:rsidRDefault="00AF60CE" w:rsidP="00AF6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6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F60CE" w:rsidRDefault="00AF60CE" w:rsidP="00AF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56C">
        <w:rPr>
          <w:rFonts w:ascii="Times New Roman" w:hAnsi="Times New Roman"/>
          <w:b/>
          <w:sz w:val="28"/>
          <w:szCs w:val="28"/>
        </w:rPr>
        <w:t>о ходе проведения родительского собрания</w:t>
      </w:r>
    </w:p>
    <w:p w:rsidR="00AF60CE" w:rsidRDefault="00AF60CE" w:rsidP="00AF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56C">
        <w:rPr>
          <w:rFonts w:ascii="Times New Roman" w:hAnsi="Times New Roman"/>
          <w:b/>
          <w:sz w:val="28"/>
          <w:szCs w:val="28"/>
        </w:rPr>
        <w:t xml:space="preserve"> по продвижению программы перевода</w:t>
      </w:r>
    </w:p>
    <w:p w:rsidR="00AF60CE" w:rsidRPr="0099056C" w:rsidRDefault="00AF60CE" w:rsidP="00AF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56C">
        <w:rPr>
          <w:rFonts w:ascii="Times New Roman" w:hAnsi="Times New Roman"/>
          <w:b/>
          <w:sz w:val="28"/>
          <w:szCs w:val="28"/>
        </w:rPr>
        <w:t xml:space="preserve"> казахского алфавита с кириллицы на латиницу </w:t>
      </w:r>
    </w:p>
    <w:p w:rsidR="00AF60CE" w:rsidRDefault="00AF60CE" w:rsidP="00AF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0CE" w:rsidRDefault="00AF60CE" w:rsidP="00AF6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CE" w:rsidRDefault="00AF60CE" w:rsidP="00A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15.09.2017г.  было  проведено родительское собрание, в ходе которого обсуждались вопросы перехода государственного языка на латинский алфавит.</w:t>
      </w:r>
    </w:p>
    <w:p w:rsidR="00AF60CE" w:rsidRDefault="00AF60CE" w:rsidP="00A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отмечено, что реформа алфавита решает триединую задачу.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- первых, это создает благоприятные условия для массового овладения английским языком. Во- вторых, открывает новые возможности для доступа к самым современным достижениям науки и техники. В- третьих, объединяет всех казахов, проживающих в более чем сорока странах мира.</w:t>
      </w:r>
    </w:p>
    <w:p w:rsidR="00AF60CE" w:rsidRDefault="00AF60CE" w:rsidP="00A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C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-282575</wp:posOffset>
            </wp:positionH>
            <wp:positionV relativeFrom="paragraph">
              <wp:posOffset>755015</wp:posOffset>
            </wp:positionV>
            <wp:extent cx="3673475" cy="2105025"/>
            <wp:effectExtent l="0" t="0" r="3175" b="9525"/>
            <wp:wrapTight wrapText="bothSides">
              <wp:wrapPolygon edited="0">
                <wp:start x="0" y="0"/>
                <wp:lineTo x="0" y="21502"/>
                <wp:lineTo x="21507" y="21502"/>
                <wp:lineTo x="21507" y="0"/>
                <wp:lineTo x="0" y="0"/>
              </wp:wrapPolygon>
            </wp:wrapTight>
            <wp:docPr id="1" name="Рисунок 1" descr="F:\Фото 2017-2018 1 четверть\14.09.17 День семьи в Казахстане\DSC_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2017-2018 1 четверть\14.09.17 День семьи в Казахстане\DSC_0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57" b="16529"/>
                    <a:stretch/>
                  </pic:blipFill>
                  <pic:spPr bwMode="auto">
                    <a:xfrm>
                      <a:off x="0" y="0"/>
                      <a:ext cx="3673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375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755650</wp:posOffset>
            </wp:positionV>
            <wp:extent cx="3338830" cy="2132330"/>
            <wp:effectExtent l="0" t="0" r="0" b="1270"/>
            <wp:wrapTight wrapText="bothSides">
              <wp:wrapPolygon edited="0">
                <wp:start x="0" y="0"/>
                <wp:lineTo x="0" y="21420"/>
                <wp:lineTo x="21444" y="21420"/>
                <wp:lineTo x="21444" y="0"/>
                <wp:lineTo x="0" y="0"/>
              </wp:wrapPolygon>
            </wp:wrapTight>
            <wp:docPr id="2" name="Рисунок 2" descr="F:\Фото 2017-2018 1 четверть\14.09.17 День семьи в Казахстане\DSC_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2017-2018 1 четверть\14.09.17 День семьи в Казахстане\DSC_0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809" r="25706" b="15505"/>
                    <a:stretch/>
                  </pic:blipFill>
                  <pic:spPr bwMode="auto">
                    <a:xfrm>
                      <a:off x="0" y="0"/>
                      <a:ext cx="333883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Родители смогли задать свои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вопросы, с интересом ознакомились с алфавитом из 25 букв, выразили уверенность в необходимости и правильности предложения Главы государства о переходе казахского языка на латиницу.</w:t>
      </w:r>
    </w:p>
    <w:p w:rsidR="00AF60CE" w:rsidRDefault="00AF60CE" w:rsidP="00A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0CE" w:rsidRDefault="00AF60CE" w:rsidP="00A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0CE" w:rsidRDefault="00AF60CE" w:rsidP="00AF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0CE" w:rsidRPr="00C7058B" w:rsidRDefault="00AF60CE" w:rsidP="00AF60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F338D6" w:rsidRDefault="00F338D6"/>
    <w:sectPr w:rsidR="00F338D6" w:rsidSect="0099056C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CE"/>
    <w:rsid w:val="00176F29"/>
    <w:rsid w:val="00AF60CE"/>
    <w:rsid w:val="00B8255B"/>
    <w:rsid w:val="00F3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н</cp:lastModifiedBy>
  <cp:revision>2</cp:revision>
  <dcterms:created xsi:type="dcterms:W3CDTF">2017-10-20T11:01:00Z</dcterms:created>
  <dcterms:modified xsi:type="dcterms:W3CDTF">2017-10-20T11:01:00Z</dcterms:modified>
</cp:coreProperties>
</file>