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131" w:rsidRDefault="00F023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-711673</wp:posOffset>
            </wp:positionH>
            <wp:positionV relativeFrom="paragraph">
              <wp:posOffset>-1130904</wp:posOffset>
            </wp:positionV>
            <wp:extent cx="7560059" cy="3285461"/>
            <wp:effectExtent l="19050" t="0" r="2791" b="0"/>
            <wp:wrapNone/>
            <wp:docPr id="2" name="Рисунок 2" descr="C:\Users\Алексей\Desktop\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письмо.jpg"/>
                    <pic:cNvPicPr>
                      <a:picLocks noChangeAspect="1" noChangeArrowheads="1"/>
                    </pic:cNvPicPr>
                  </pic:nvPicPr>
                  <pic:blipFill>
                    <a:blip r:embed="rId8" cstate="print"/>
                    <a:srcRect/>
                    <a:stretch>
                      <a:fillRect/>
                    </a:stretch>
                  </pic:blipFill>
                  <pic:spPr bwMode="auto">
                    <a:xfrm>
                      <a:off x="0" y="0"/>
                      <a:ext cx="7560059" cy="3285461"/>
                    </a:xfrm>
                    <a:prstGeom prst="rect">
                      <a:avLst/>
                    </a:prstGeom>
                    <a:noFill/>
                    <a:ln w="9525">
                      <a:noFill/>
                      <a:miter lim="800000"/>
                      <a:headEnd/>
                      <a:tailEnd/>
                    </a:ln>
                  </pic:spPr>
                </pic:pic>
              </a:graphicData>
            </a:graphic>
          </wp:anchor>
        </w:drawing>
      </w:r>
    </w:p>
    <w:p w:rsidR="008A1FA8" w:rsidRPr="008A1FA8" w:rsidRDefault="00CA525D">
      <w:pPr>
        <w:rPr>
          <w:rFonts w:ascii="Times New Roman" w:hAnsi="Times New Roman" w:cs="Times New Roman"/>
          <w:sz w:val="28"/>
          <w:szCs w:val="28"/>
        </w:rPr>
      </w:pPr>
      <w:r w:rsidRPr="008A1FA8">
        <w:rPr>
          <w:rFonts w:ascii="Times New Roman" w:hAnsi="Times New Roman" w:cs="Times New Roman"/>
          <w:sz w:val="28"/>
          <w:szCs w:val="28"/>
        </w:rPr>
        <w:t xml:space="preserve"> </w:t>
      </w:r>
    </w:p>
    <w:p w:rsidR="00F02324" w:rsidRDefault="00F02324" w:rsidP="008A1FA8">
      <w:pPr>
        <w:tabs>
          <w:tab w:val="left" w:pos="851"/>
        </w:tabs>
        <w:ind w:left="6237"/>
        <w:contextualSpacing/>
        <w:rPr>
          <w:rFonts w:ascii="Times New Roman" w:hAnsi="Times New Roman" w:cs="Times New Roman"/>
          <w:b/>
          <w:sz w:val="28"/>
          <w:szCs w:val="28"/>
          <w:lang w:val="kk-KZ"/>
        </w:rPr>
      </w:pPr>
    </w:p>
    <w:p w:rsidR="004E4FB2" w:rsidRDefault="004E4FB2" w:rsidP="008A1FA8">
      <w:pPr>
        <w:tabs>
          <w:tab w:val="left" w:pos="851"/>
        </w:tabs>
        <w:ind w:left="6237"/>
        <w:contextualSpacing/>
        <w:rPr>
          <w:rFonts w:ascii="Times New Roman" w:hAnsi="Times New Roman" w:cs="Times New Roman"/>
          <w:b/>
          <w:sz w:val="28"/>
          <w:szCs w:val="28"/>
          <w:lang w:val="kk-KZ"/>
        </w:rPr>
      </w:pPr>
    </w:p>
    <w:p w:rsidR="00F02324" w:rsidRDefault="00F02324" w:rsidP="008A1FA8">
      <w:pPr>
        <w:tabs>
          <w:tab w:val="left" w:pos="851"/>
        </w:tabs>
        <w:ind w:left="6237"/>
        <w:contextualSpacing/>
        <w:rPr>
          <w:rFonts w:ascii="Times New Roman" w:hAnsi="Times New Roman" w:cs="Times New Roman"/>
          <w:b/>
          <w:sz w:val="28"/>
          <w:szCs w:val="28"/>
          <w:lang w:val="kk-KZ"/>
        </w:rPr>
      </w:pPr>
    </w:p>
    <w:p w:rsidR="008A1FA8" w:rsidRPr="008A1FA8" w:rsidRDefault="008A1FA8" w:rsidP="008A1FA8">
      <w:pPr>
        <w:tabs>
          <w:tab w:val="left" w:pos="851"/>
        </w:tabs>
        <w:ind w:left="6237"/>
        <w:contextualSpacing/>
        <w:rPr>
          <w:rFonts w:ascii="Times New Roman" w:hAnsi="Times New Roman" w:cs="Times New Roman"/>
          <w:b/>
          <w:sz w:val="28"/>
          <w:szCs w:val="28"/>
          <w:lang w:val="kk-KZ"/>
        </w:rPr>
      </w:pPr>
      <w:r w:rsidRPr="008A1FA8">
        <w:rPr>
          <w:rFonts w:ascii="Times New Roman" w:hAnsi="Times New Roman" w:cs="Times New Roman"/>
          <w:b/>
          <w:sz w:val="28"/>
          <w:szCs w:val="28"/>
          <w:lang w:val="kk-KZ"/>
        </w:rPr>
        <w:t>Мемлекеттік органдардың, ұйымдардың басшыларына</w:t>
      </w:r>
    </w:p>
    <w:p w:rsidR="008A1FA8" w:rsidRPr="008A1FA8" w:rsidRDefault="008A1FA8" w:rsidP="008A1FA8">
      <w:pPr>
        <w:tabs>
          <w:tab w:val="left" w:pos="851"/>
        </w:tabs>
        <w:ind w:left="6237"/>
        <w:contextualSpacing/>
        <w:rPr>
          <w:rFonts w:ascii="Times New Roman" w:hAnsi="Times New Roman" w:cs="Times New Roman"/>
          <w:i/>
          <w:sz w:val="28"/>
          <w:szCs w:val="28"/>
          <w:lang w:val="kk-KZ"/>
        </w:rPr>
      </w:pPr>
      <w:r w:rsidRPr="008A1FA8">
        <w:rPr>
          <w:rFonts w:ascii="Times New Roman" w:hAnsi="Times New Roman" w:cs="Times New Roman"/>
          <w:i/>
          <w:sz w:val="28"/>
          <w:szCs w:val="28"/>
          <w:lang w:val="kk-KZ"/>
        </w:rPr>
        <w:t>(тізім бойынша)</w:t>
      </w:r>
    </w:p>
    <w:p w:rsidR="00D4309D" w:rsidRPr="00F02324" w:rsidRDefault="00D4309D" w:rsidP="008A1FA8">
      <w:pPr>
        <w:tabs>
          <w:tab w:val="left" w:pos="0"/>
          <w:tab w:val="left" w:pos="426"/>
        </w:tabs>
        <w:contextualSpacing/>
        <w:jc w:val="both"/>
        <w:rPr>
          <w:rFonts w:ascii="Times New Roman" w:hAnsi="Times New Roman" w:cs="Times New Roman"/>
          <w:sz w:val="28"/>
          <w:szCs w:val="28"/>
          <w:lang w:val="kk-KZ"/>
        </w:rPr>
      </w:pPr>
    </w:p>
    <w:p w:rsidR="00D4309D" w:rsidRPr="008A1FA8" w:rsidRDefault="00D4309D" w:rsidP="008A1FA8">
      <w:pPr>
        <w:tabs>
          <w:tab w:val="left" w:pos="0"/>
          <w:tab w:val="left" w:pos="426"/>
        </w:tabs>
        <w:contextualSpacing/>
        <w:jc w:val="both"/>
        <w:rPr>
          <w:rFonts w:ascii="Times New Roman" w:eastAsia="Times New Roman" w:hAnsi="Times New Roman" w:cs="Times New Roman"/>
          <w:b/>
          <w:sz w:val="28"/>
          <w:szCs w:val="28"/>
          <w:lang w:val="kk-KZ"/>
        </w:rPr>
      </w:pPr>
    </w:p>
    <w:p w:rsidR="008A1FA8" w:rsidRPr="00F75AA1" w:rsidRDefault="008A1FA8" w:rsidP="00A95C39">
      <w:pPr>
        <w:tabs>
          <w:tab w:val="left" w:pos="851"/>
        </w:tabs>
        <w:spacing w:after="0"/>
        <w:ind w:firstLine="709"/>
        <w:jc w:val="both"/>
        <w:rPr>
          <w:rFonts w:ascii="Times New Roman" w:hAnsi="Times New Roman" w:cs="Times New Roman"/>
          <w:bCs/>
          <w:kern w:val="36"/>
          <w:sz w:val="28"/>
          <w:szCs w:val="28"/>
          <w:lang w:val="kk-KZ"/>
        </w:rPr>
      </w:pPr>
      <w:r w:rsidRPr="00F75AA1">
        <w:rPr>
          <w:rFonts w:ascii="Times New Roman" w:hAnsi="Times New Roman" w:cs="Times New Roman"/>
          <w:sz w:val="28"/>
          <w:szCs w:val="28"/>
          <w:lang w:val="kk-KZ"/>
        </w:rPr>
        <w:t>«Қазақстан  Республикасы Денсаулық сақтау министрлігі Медициналық және фармацевтикалық бақылау комитетінің Қарағанды облысы бойынша департаменті» РММ хабарлайды.</w:t>
      </w:r>
    </w:p>
    <w:p w:rsidR="001679B5" w:rsidRDefault="00CE3D4F" w:rsidP="006341D1">
      <w:pPr>
        <w:spacing w:after="0"/>
        <w:jc w:val="both"/>
        <w:rPr>
          <w:rFonts w:ascii="Times New Roman" w:hAnsi="Times New Roman"/>
          <w:sz w:val="28"/>
          <w:lang w:val="kk-KZ"/>
        </w:rPr>
      </w:pPr>
      <w:r>
        <w:rPr>
          <w:rFonts w:ascii="Times New Roman" w:hAnsi="Times New Roman"/>
          <w:sz w:val="28"/>
          <w:lang w:val="kk-KZ"/>
        </w:rPr>
        <w:tab/>
      </w:r>
      <w:r w:rsidRPr="00CE3D4F">
        <w:rPr>
          <w:rFonts w:ascii="Times New Roman" w:hAnsi="Times New Roman"/>
          <w:sz w:val="28"/>
          <w:lang w:val="kk-KZ"/>
        </w:rPr>
        <w:t xml:space="preserve">Комитет төрағасының </w:t>
      </w:r>
      <w:r w:rsidR="0097667C" w:rsidRPr="0097667C">
        <w:rPr>
          <w:rFonts w:ascii="Times New Roman" w:hAnsi="Times New Roman"/>
          <w:sz w:val="28"/>
          <w:lang w:val="kk-KZ"/>
        </w:rPr>
        <w:t xml:space="preserve">2023 жылғы 16 қарашадағы № </w:t>
      </w:r>
      <w:r w:rsidR="00146D28" w:rsidRPr="00146D28">
        <w:rPr>
          <w:rFonts w:ascii="Times New Roman" w:hAnsi="Times New Roman"/>
          <w:sz w:val="28"/>
          <w:lang w:val="kk-KZ"/>
        </w:rPr>
        <w:t>449-НҚ</w:t>
      </w:r>
      <w:r w:rsidR="0097667C">
        <w:rPr>
          <w:rFonts w:ascii="Times New Roman" w:hAnsi="Times New Roman"/>
          <w:sz w:val="28"/>
          <w:lang w:val="kk-KZ"/>
        </w:rPr>
        <w:t xml:space="preserve"> </w:t>
      </w:r>
      <w:r w:rsidR="0097667C" w:rsidRPr="0097667C">
        <w:rPr>
          <w:rFonts w:ascii="Times New Roman" w:eastAsia="Times New Roman" w:hAnsi="Times New Roman" w:cs="Times New Roman"/>
          <w:bCs/>
          <w:kern w:val="36"/>
          <w:sz w:val="28"/>
          <w:szCs w:val="28"/>
          <w:lang w:val="kk-KZ"/>
        </w:rPr>
        <w:t>«</w:t>
      </w:r>
      <w:r w:rsidR="00146D28" w:rsidRPr="00146D28">
        <w:rPr>
          <w:rFonts w:ascii="Times New Roman" w:eastAsia="Times New Roman" w:hAnsi="Times New Roman" w:cs="Times New Roman"/>
          <w:bCs/>
          <w:kern w:val="36"/>
          <w:sz w:val="28"/>
          <w:szCs w:val="28"/>
          <w:lang w:val="kk-KZ"/>
        </w:rPr>
        <w:t>Тіркеу куәліктерін кері қайтарып алу және кейбір медициналық бұйымдарды айналыстан алу туралы</w:t>
      </w:r>
      <w:r w:rsidR="0097667C">
        <w:rPr>
          <w:rFonts w:ascii="Times New Roman" w:eastAsia="Times New Roman" w:hAnsi="Times New Roman" w:cs="Times New Roman"/>
          <w:bCs/>
          <w:kern w:val="36"/>
          <w:sz w:val="28"/>
          <w:szCs w:val="28"/>
          <w:lang w:val="kk-KZ"/>
        </w:rPr>
        <w:t xml:space="preserve">» </w:t>
      </w:r>
      <w:r w:rsidR="00972D69" w:rsidRPr="00114BF8">
        <w:rPr>
          <w:rFonts w:ascii="Times New Roman" w:eastAsia="Times New Roman" w:hAnsi="Times New Roman" w:cs="Times New Roman"/>
          <w:sz w:val="28"/>
          <w:szCs w:val="28"/>
          <w:lang w:val="kk-KZ"/>
        </w:rPr>
        <w:t>бұйрығына сәйкес</w:t>
      </w:r>
      <w:r w:rsidR="006341D1">
        <w:rPr>
          <w:rFonts w:ascii="Times New Roman" w:hAnsi="Times New Roman" w:cs="Times New Roman"/>
          <w:sz w:val="28"/>
          <w:szCs w:val="28"/>
          <w:lang w:val="kk-KZ"/>
        </w:rPr>
        <w:t xml:space="preserve"> </w:t>
      </w:r>
      <w:r w:rsidR="00146D28" w:rsidRPr="001C7767">
        <w:rPr>
          <w:rFonts w:ascii="Times New Roman" w:hAnsi="Times New Roman"/>
          <w:sz w:val="28"/>
          <w:lang w:val="kk-KZ"/>
        </w:rPr>
        <w:t>қосымшаға сәйкес тіркеу куәліктерін кері қайтарып ал</w:t>
      </w:r>
      <w:r w:rsidR="00304830">
        <w:rPr>
          <w:rFonts w:ascii="Times New Roman" w:hAnsi="Times New Roman"/>
          <w:sz w:val="28"/>
          <w:lang w:val="kk-KZ"/>
        </w:rPr>
        <w:t>ынды</w:t>
      </w:r>
      <w:r w:rsidR="00146D28" w:rsidRPr="001C7767">
        <w:rPr>
          <w:rFonts w:ascii="Times New Roman" w:hAnsi="Times New Roman"/>
          <w:sz w:val="28"/>
          <w:lang w:val="kk-KZ"/>
        </w:rPr>
        <w:t xml:space="preserve"> және өтініштен </w:t>
      </w:r>
      <w:r w:rsidR="00146D28" w:rsidRPr="008556EC">
        <w:rPr>
          <w:rFonts w:ascii="Times New Roman" w:hAnsi="Times New Roman"/>
          <w:sz w:val="28"/>
          <w:lang w:val="kk-KZ"/>
        </w:rPr>
        <w:t xml:space="preserve">кейбір </w:t>
      </w:r>
      <w:r w:rsidR="00146D28">
        <w:rPr>
          <w:rFonts w:ascii="Times New Roman" w:hAnsi="Times New Roman"/>
          <w:sz w:val="28"/>
          <w:lang w:val="kk-KZ"/>
        </w:rPr>
        <w:t>медициналық бұйымдарды</w:t>
      </w:r>
      <w:r w:rsidR="00146D28" w:rsidRPr="001C7767">
        <w:rPr>
          <w:rFonts w:ascii="Times New Roman" w:hAnsi="Times New Roman"/>
          <w:sz w:val="28"/>
          <w:lang w:val="kk-KZ"/>
        </w:rPr>
        <w:t xml:space="preserve"> алып қою.</w:t>
      </w:r>
    </w:p>
    <w:p w:rsidR="008A1FA8" w:rsidRPr="008A1FA8" w:rsidRDefault="00572984" w:rsidP="00572984">
      <w:pPr>
        <w:spacing w:after="0"/>
        <w:jc w:val="both"/>
        <w:rPr>
          <w:rFonts w:ascii="Times New Roman" w:eastAsia="Times New Roman" w:hAnsi="Times New Roman" w:cs="Times New Roman"/>
          <w:sz w:val="28"/>
          <w:szCs w:val="28"/>
          <w:lang w:val="kk-KZ"/>
        </w:rPr>
      </w:pPr>
      <w:r w:rsidRPr="00A71F1B">
        <w:rPr>
          <w:rFonts w:ascii="Times New Roman" w:eastAsia="Times New Roman" w:hAnsi="Times New Roman" w:cs="Times New Roman"/>
          <w:sz w:val="28"/>
          <w:szCs w:val="28"/>
          <w:lang w:val="kk-KZ"/>
        </w:rPr>
        <w:t xml:space="preserve">            </w:t>
      </w:r>
      <w:r w:rsidR="008A1FA8" w:rsidRPr="00A71F1B">
        <w:rPr>
          <w:rFonts w:ascii="Times New Roman" w:eastAsia="Times New Roman" w:hAnsi="Times New Roman" w:cs="Times New Roman"/>
          <w:sz w:val="28"/>
          <w:szCs w:val="28"/>
          <w:lang w:val="kk-KZ"/>
        </w:rPr>
        <w:t>Осыған байланысты, Қазақстан Республикасы Денсаулық сақтау министрінің м.а. 2020 жылғы 24 желтоқсандағы №ҚР ДСМ-322/2020 «Дәрілік заттар мен медициналық бұйымдарды қолдануды тоқтата тұру, тыйым салу немесе айналыстан алып қою не шектеу қағидаларын бекіту туралы» бұйрығының 15 тармағына сәйкес: «Қолданылуы, өткізілуі немесе өндірілуі тоқтатылған, тыйым салынған немесе шектелген немесе айналыстан алып қоюға</w:t>
      </w:r>
      <w:r w:rsidR="008A1FA8" w:rsidRPr="008A1FA8">
        <w:rPr>
          <w:rFonts w:ascii="Times New Roman" w:eastAsia="Times New Roman" w:hAnsi="Times New Roman" w:cs="Times New Roman"/>
          <w:sz w:val="28"/>
          <w:szCs w:val="28"/>
          <w:lang w:val="kk-KZ"/>
        </w:rPr>
        <w:t xml:space="preserve"> тиіс дәрілік заттар мен медициналық бұйымдардың сериясы (партиясы) немесе сериялары (партиялары) бар субъект оларды қайтару қажеттілігі туралы хабарлама алған күннен бастап күнтізбелік бес күн ішінде расталған құжаттарды бере отырып, өндірушіге, дистрибьюторға қайтару туралы тиісті ақпаратты аумақтық бөлімшеге жібереді».</w:t>
      </w:r>
    </w:p>
    <w:p w:rsidR="008A1FA8" w:rsidRPr="008A1FA8" w:rsidRDefault="008A1FA8" w:rsidP="008A1FA8">
      <w:pPr>
        <w:tabs>
          <w:tab w:val="left" w:pos="0"/>
          <w:tab w:val="left" w:pos="426"/>
        </w:tabs>
        <w:ind w:firstLine="709"/>
        <w:contextualSpacing/>
        <w:jc w:val="both"/>
        <w:rPr>
          <w:rFonts w:ascii="Times New Roman" w:eastAsia="Times New Roman" w:hAnsi="Times New Roman" w:cs="Times New Roman"/>
          <w:sz w:val="28"/>
          <w:szCs w:val="28"/>
          <w:lang w:val="kk-KZ"/>
        </w:rPr>
      </w:pPr>
    </w:p>
    <w:p w:rsidR="008A1FA8" w:rsidRPr="008A1FA8" w:rsidRDefault="008A1FA8" w:rsidP="008A1FA8">
      <w:pPr>
        <w:tabs>
          <w:tab w:val="left" w:pos="0"/>
          <w:tab w:val="left" w:pos="426"/>
        </w:tabs>
        <w:ind w:firstLine="709"/>
        <w:contextualSpacing/>
        <w:jc w:val="both"/>
        <w:rPr>
          <w:rFonts w:ascii="Times New Roman" w:eastAsia="Times New Roman" w:hAnsi="Times New Roman" w:cs="Times New Roman"/>
          <w:sz w:val="28"/>
          <w:szCs w:val="28"/>
          <w:lang w:val="kk-KZ"/>
        </w:rPr>
      </w:pPr>
    </w:p>
    <w:p w:rsidR="008A1FA8" w:rsidRPr="008A1FA8" w:rsidRDefault="002E3CC7" w:rsidP="00ED44F1">
      <w:pPr>
        <w:tabs>
          <w:tab w:val="left" w:pos="0"/>
          <w:tab w:val="left" w:pos="851"/>
        </w:tabs>
        <w:spacing w:after="0"/>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Басшы</w:t>
      </w:r>
      <w:r>
        <w:rPr>
          <w:rFonts w:ascii="Times New Roman" w:hAnsi="Times New Roman" w:cs="Times New Roman"/>
          <w:b/>
          <w:sz w:val="28"/>
          <w:szCs w:val="28"/>
          <w:lang w:val="kk-KZ"/>
        </w:rPr>
        <w:tab/>
      </w:r>
      <w:r>
        <w:rPr>
          <w:rFonts w:ascii="Times New Roman" w:hAnsi="Times New Roman" w:cs="Times New Roman"/>
          <w:b/>
          <w:sz w:val="28"/>
          <w:szCs w:val="28"/>
          <w:lang w:val="kk-KZ"/>
        </w:rPr>
        <w:tab/>
      </w:r>
      <w:r>
        <w:rPr>
          <w:rFonts w:ascii="Times New Roman" w:hAnsi="Times New Roman" w:cs="Times New Roman"/>
          <w:b/>
          <w:sz w:val="28"/>
          <w:szCs w:val="28"/>
          <w:lang w:val="kk-KZ"/>
        </w:rPr>
        <w:tab/>
        <w:t xml:space="preserve">                   </w:t>
      </w:r>
      <w:r w:rsidR="00AA2C13">
        <w:rPr>
          <w:rFonts w:ascii="Times New Roman" w:hAnsi="Times New Roman" w:cs="Times New Roman"/>
          <w:b/>
          <w:sz w:val="28"/>
          <w:szCs w:val="28"/>
          <w:lang w:val="kk-KZ"/>
        </w:rPr>
        <w:t xml:space="preserve">                         О.В. Смирнова</w:t>
      </w:r>
    </w:p>
    <w:p w:rsidR="00ED44F1" w:rsidRDefault="00ED44F1" w:rsidP="00ED44F1">
      <w:pPr>
        <w:spacing w:after="0"/>
        <w:ind w:firstLine="708"/>
        <w:rPr>
          <w:rFonts w:ascii="Times New Roman" w:hAnsi="Times New Roman" w:cs="Times New Roman"/>
          <w:sz w:val="28"/>
          <w:szCs w:val="28"/>
          <w:lang w:val="kk-KZ"/>
        </w:rPr>
      </w:pPr>
    </w:p>
    <w:p w:rsidR="00116264" w:rsidRPr="008A1FA8" w:rsidRDefault="00116264" w:rsidP="00ED44F1">
      <w:pPr>
        <w:spacing w:after="0"/>
        <w:ind w:firstLine="708"/>
        <w:rPr>
          <w:rFonts w:ascii="Times New Roman" w:hAnsi="Times New Roman" w:cs="Times New Roman"/>
          <w:sz w:val="28"/>
          <w:szCs w:val="28"/>
          <w:lang w:val="kk-KZ"/>
        </w:rPr>
      </w:pPr>
    </w:p>
    <w:p w:rsidR="008A1FA8" w:rsidRPr="00A95C39" w:rsidRDefault="008A1FA8" w:rsidP="00ED44F1">
      <w:pPr>
        <w:spacing w:after="0"/>
        <w:ind w:firstLine="708"/>
        <w:rPr>
          <w:rFonts w:ascii="Times New Roman" w:hAnsi="Times New Roman" w:cs="Times New Roman"/>
          <w:i/>
          <w:sz w:val="18"/>
          <w:szCs w:val="18"/>
          <w:lang w:val="kk-KZ"/>
        </w:rPr>
      </w:pPr>
      <w:r w:rsidRPr="00A95C39">
        <w:rPr>
          <w:rFonts w:ascii="Times New Roman" w:hAnsi="Times New Roman" w:cs="Times New Roman"/>
          <w:i/>
          <w:sz w:val="18"/>
          <w:szCs w:val="18"/>
          <w:lang w:val="kk-KZ"/>
        </w:rPr>
        <w:t xml:space="preserve">Орын. </w:t>
      </w:r>
      <w:r w:rsidR="008D414E">
        <w:rPr>
          <w:rFonts w:ascii="Times New Roman" w:hAnsi="Times New Roman" w:cs="Times New Roman"/>
          <w:i/>
          <w:sz w:val="18"/>
          <w:szCs w:val="18"/>
          <w:lang w:val="kk-KZ"/>
        </w:rPr>
        <w:t>А.С. Жургенбеков</w:t>
      </w:r>
    </w:p>
    <w:p w:rsidR="00116264" w:rsidRPr="00116264" w:rsidRDefault="008A1FA8" w:rsidP="00116264">
      <w:pPr>
        <w:tabs>
          <w:tab w:val="left" w:pos="851"/>
        </w:tabs>
        <w:ind w:firstLine="709"/>
        <w:contextualSpacing/>
        <w:rPr>
          <w:rFonts w:ascii="Times New Roman" w:hAnsi="Times New Roman" w:cs="Times New Roman"/>
          <w:i/>
          <w:sz w:val="18"/>
          <w:szCs w:val="18"/>
          <w:lang w:val="kk-KZ"/>
        </w:rPr>
      </w:pPr>
      <w:r w:rsidRPr="00A95C39">
        <w:rPr>
          <w:rFonts w:ascii="Times New Roman" w:hAnsi="Times New Roman" w:cs="Times New Roman"/>
          <w:i/>
          <w:sz w:val="18"/>
          <w:szCs w:val="18"/>
          <w:lang w:val="kk-KZ"/>
        </w:rPr>
        <w:t>тел.: 8 (7212) 21-54-98</w:t>
      </w:r>
    </w:p>
    <w:p w:rsidR="0031442D" w:rsidRDefault="0031442D"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304830" w:rsidRDefault="00304830" w:rsidP="008A1FA8">
      <w:pPr>
        <w:tabs>
          <w:tab w:val="left" w:pos="851"/>
        </w:tabs>
        <w:ind w:left="5954"/>
        <w:rPr>
          <w:rFonts w:ascii="Times New Roman" w:hAnsi="Times New Roman" w:cs="Times New Roman"/>
          <w:b/>
          <w:sz w:val="28"/>
          <w:szCs w:val="28"/>
          <w:lang w:val="kk-KZ"/>
        </w:rPr>
      </w:pPr>
    </w:p>
    <w:p w:rsidR="008A1FA8" w:rsidRPr="008A1FA8" w:rsidRDefault="008A1FA8" w:rsidP="00F02324">
      <w:pPr>
        <w:tabs>
          <w:tab w:val="left" w:pos="851"/>
        </w:tabs>
        <w:spacing w:after="0"/>
        <w:ind w:left="5954"/>
        <w:rPr>
          <w:rFonts w:ascii="Times New Roman" w:hAnsi="Times New Roman" w:cs="Times New Roman"/>
          <w:b/>
          <w:sz w:val="28"/>
          <w:szCs w:val="28"/>
          <w:lang w:val="kk-KZ"/>
        </w:rPr>
      </w:pPr>
      <w:r w:rsidRPr="008A1FA8">
        <w:rPr>
          <w:rFonts w:ascii="Times New Roman" w:hAnsi="Times New Roman" w:cs="Times New Roman"/>
          <w:b/>
          <w:sz w:val="28"/>
          <w:szCs w:val="28"/>
          <w:lang w:val="kk-KZ"/>
        </w:rPr>
        <w:t>Руководителям государственных органов, организаций</w:t>
      </w:r>
    </w:p>
    <w:p w:rsidR="008A1FA8" w:rsidRDefault="008A1FA8" w:rsidP="00F02324">
      <w:pPr>
        <w:tabs>
          <w:tab w:val="left" w:pos="851"/>
        </w:tabs>
        <w:spacing w:after="0"/>
        <w:ind w:left="5954"/>
        <w:rPr>
          <w:rFonts w:ascii="Times New Roman" w:hAnsi="Times New Roman" w:cs="Times New Roman"/>
          <w:i/>
          <w:sz w:val="28"/>
          <w:szCs w:val="28"/>
          <w:lang w:val="kk-KZ"/>
        </w:rPr>
      </w:pPr>
      <w:r w:rsidRPr="008A1FA8">
        <w:rPr>
          <w:rFonts w:ascii="Times New Roman" w:hAnsi="Times New Roman" w:cs="Times New Roman"/>
          <w:i/>
          <w:sz w:val="28"/>
          <w:szCs w:val="28"/>
          <w:lang w:val="kk-KZ"/>
        </w:rPr>
        <w:t>(по списку)</w:t>
      </w:r>
    </w:p>
    <w:p w:rsidR="00D4309D" w:rsidRDefault="00D4309D" w:rsidP="00D4309D">
      <w:pPr>
        <w:tabs>
          <w:tab w:val="left" w:pos="851"/>
        </w:tabs>
        <w:ind w:left="5954"/>
        <w:rPr>
          <w:rFonts w:ascii="Times New Roman" w:hAnsi="Times New Roman" w:cs="Times New Roman"/>
          <w:i/>
          <w:sz w:val="28"/>
          <w:szCs w:val="28"/>
          <w:lang w:val="kk-KZ"/>
        </w:rPr>
      </w:pPr>
    </w:p>
    <w:p w:rsidR="00F02324" w:rsidRPr="00C54C11" w:rsidRDefault="00F02324" w:rsidP="00304830">
      <w:pPr>
        <w:tabs>
          <w:tab w:val="left" w:pos="851"/>
        </w:tabs>
        <w:spacing w:after="0"/>
        <w:ind w:left="5954"/>
        <w:rPr>
          <w:rFonts w:ascii="Times New Roman" w:hAnsi="Times New Roman" w:cs="Times New Roman"/>
          <w:i/>
          <w:sz w:val="28"/>
          <w:szCs w:val="28"/>
          <w:lang w:val="kk-KZ"/>
        </w:rPr>
      </w:pPr>
    </w:p>
    <w:p w:rsidR="00275B71" w:rsidRDefault="008A1FA8" w:rsidP="00304830">
      <w:pPr>
        <w:tabs>
          <w:tab w:val="left" w:pos="426"/>
          <w:tab w:val="left" w:pos="851"/>
        </w:tabs>
        <w:spacing w:after="0"/>
        <w:ind w:firstLine="709"/>
        <w:jc w:val="both"/>
        <w:rPr>
          <w:rFonts w:ascii="Times New Roman" w:hAnsi="Times New Roman" w:cs="Times New Roman"/>
          <w:sz w:val="28"/>
          <w:szCs w:val="28"/>
          <w:lang w:val="kk-KZ"/>
        </w:rPr>
      </w:pPr>
      <w:r w:rsidRPr="00F75AA1">
        <w:rPr>
          <w:rFonts w:ascii="Times New Roman" w:hAnsi="Times New Roman" w:cs="Times New Roman"/>
          <w:sz w:val="28"/>
          <w:szCs w:val="28"/>
        </w:rPr>
        <w:t>РГУ «Департамент Комитета медицинского и фармацевтического контроля Министерства здравоохранения Республики Казахстан по Карагандинской области»</w:t>
      </w:r>
      <w:r w:rsidRPr="00F75AA1">
        <w:rPr>
          <w:rFonts w:ascii="Times New Roman" w:hAnsi="Times New Roman" w:cs="Times New Roman"/>
          <w:sz w:val="28"/>
          <w:szCs w:val="28"/>
          <w:lang w:val="kk-KZ"/>
        </w:rPr>
        <w:t xml:space="preserve"> сообщает. </w:t>
      </w:r>
    </w:p>
    <w:p w:rsidR="0031442D" w:rsidRPr="00275B71" w:rsidRDefault="00535E31" w:rsidP="00275B71">
      <w:pPr>
        <w:tabs>
          <w:tab w:val="left" w:pos="426"/>
          <w:tab w:val="left" w:pos="851"/>
        </w:tabs>
        <w:spacing w:after="0"/>
        <w:ind w:firstLine="709"/>
        <w:jc w:val="both"/>
        <w:rPr>
          <w:rFonts w:ascii="Times New Roman" w:hAnsi="Times New Roman" w:cs="Times New Roman"/>
          <w:sz w:val="28"/>
          <w:szCs w:val="28"/>
          <w:lang w:val="kk-KZ"/>
        </w:rPr>
      </w:pPr>
      <w:r w:rsidRPr="00F75AA1">
        <w:rPr>
          <w:rFonts w:ascii="Times New Roman" w:hAnsi="Times New Roman" w:cs="Times New Roman"/>
          <w:sz w:val="28"/>
          <w:szCs w:val="28"/>
        </w:rPr>
        <w:t>В соответствии с п</w:t>
      </w:r>
      <w:r w:rsidR="00477E8D" w:rsidRPr="00F75AA1">
        <w:rPr>
          <w:rFonts w:ascii="Times New Roman" w:hAnsi="Times New Roman" w:cs="Times New Roman"/>
          <w:sz w:val="28"/>
          <w:szCs w:val="28"/>
        </w:rPr>
        <w:t>риказом</w:t>
      </w:r>
      <w:r w:rsidR="008A1FA8" w:rsidRPr="00F75AA1">
        <w:rPr>
          <w:rFonts w:ascii="Times New Roman" w:hAnsi="Times New Roman" w:cs="Times New Roman"/>
          <w:sz w:val="28"/>
          <w:szCs w:val="28"/>
        </w:rPr>
        <w:t xml:space="preserve"> </w:t>
      </w:r>
      <w:r w:rsidR="00C3376A" w:rsidRPr="00C3376A">
        <w:rPr>
          <w:rFonts w:ascii="Times New Roman" w:hAnsi="Times New Roman" w:cs="Times New Roman"/>
          <w:sz w:val="28"/>
          <w:szCs w:val="28"/>
          <w:lang w:val="kk-KZ"/>
        </w:rPr>
        <w:t xml:space="preserve">Председателя Комитета </w:t>
      </w:r>
      <w:r w:rsidR="0079630B">
        <w:rPr>
          <w:rFonts w:ascii="Times New Roman" w:hAnsi="Times New Roman" w:cs="Times New Roman"/>
          <w:sz w:val="28"/>
          <w:szCs w:val="28"/>
          <w:lang w:val="kk-KZ"/>
        </w:rPr>
        <w:t xml:space="preserve">от </w:t>
      </w:r>
      <w:r w:rsidR="00A2305C">
        <w:rPr>
          <w:rFonts w:ascii="Times New Roman" w:hAnsi="Times New Roman" w:cs="Times New Roman"/>
          <w:sz w:val="28"/>
          <w:szCs w:val="28"/>
          <w:lang w:val="kk-KZ"/>
        </w:rPr>
        <w:t>23</w:t>
      </w:r>
      <w:r w:rsidR="00275B71" w:rsidRPr="00275B71">
        <w:rPr>
          <w:rFonts w:ascii="Times New Roman" w:hAnsi="Times New Roman" w:cs="Times New Roman"/>
          <w:sz w:val="28"/>
          <w:szCs w:val="28"/>
          <w:lang w:val="kk-KZ"/>
        </w:rPr>
        <w:t xml:space="preserve"> ноября 2023 года № 44</w:t>
      </w:r>
      <w:r w:rsidR="00A2305C">
        <w:rPr>
          <w:rFonts w:ascii="Times New Roman" w:hAnsi="Times New Roman" w:cs="Times New Roman"/>
          <w:sz w:val="28"/>
          <w:szCs w:val="28"/>
          <w:lang w:val="kk-KZ"/>
        </w:rPr>
        <w:t>9</w:t>
      </w:r>
      <w:r w:rsidR="00275B71" w:rsidRPr="00275B71">
        <w:rPr>
          <w:rFonts w:ascii="Times New Roman" w:hAnsi="Times New Roman" w:cs="Times New Roman"/>
          <w:sz w:val="28"/>
          <w:szCs w:val="28"/>
          <w:lang w:val="kk-KZ"/>
        </w:rPr>
        <w:t xml:space="preserve">-НҚ </w:t>
      </w:r>
      <w:r w:rsidR="00275B71">
        <w:rPr>
          <w:rFonts w:ascii="Times New Roman" w:hAnsi="Times New Roman" w:cs="Times New Roman"/>
          <w:sz w:val="28"/>
          <w:szCs w:val="28"/>
          <w:lang w:val="kk-KZ"/>
        </w:rPr>
        <w:t>«</w:t>
      </w:r>
      <w:r w:rsidR="00C35EB9" w:rsidRPr="00C35EB9">
        <w:rPr>
          <w:rFonts w:ascii="Times New Roman" w:hAnsi="Times New Roman" w:cs="Times New Roman"/>
          <w:sz w:val="28"/>
          <w:szCs w:val="28"/>
          <w:lang w:val="kk-KZ"/>
        </w:rPr>
        <w:t>Об отзыве регистрационных удостоверений и изъятии из обращения некоторых медицинских изделий</w:t>
      </w:r>
      <w:r w:rsidR="00A633B5">
        <w:rPr>
          <w:rFonts w:ascii="Times New Roman" w:hAnsi="Times New Roman" w:cs="Times New Roman"/>
          <w:sz w:val="28"/>
          <w:szCs w:val="28"/>
          <w:lang w:val="kk-KZ"/>
        </w:rPr>
        <w:t>»</w:t>
      </w:r>
      <w:r w:rsidR="00026EAF">
        <w:rPr>
          <w:rFonts w:ascii="Times New Roman" w:hAnsi="Times New Roman" w:cs="Times New Roman"/>
          <w:sz w:val="28"/>
          <w:szCs w:val="28"/>
        </w:rPr>
        <w:t>,</w:t>
      </w:r>
      <w:r w:rsidR="00C35EB9">
        <w:rPr>
          <w:rFonts w:ascii="Times New Roman" w:hAnsi="Times New Roman" w:cs="Times New Roman"/>
          <w:sz w:val="28"/>
          <w:szCs w:val="28"/>
        </w:rPr>
        <w:t xml:space="preserve"> о</w:t>
      </w:r>
      <w:r w:rsidR="00C35EB9" w:rsidRPr="00C35EB9">
        <w:rPr>
          <w:rFonts w:ascii="Times New Roman" w:eastAsia="Calibri" w:hAnsi="Times New Roman" w:cs="Times New Roman"/>
          <w:sz w:val="28"/>
        </w:rPr>
        <w:t>тозва</w:t>
      </w:r>
      <w:r w:rsidR="00C35EB9">
        <w:rPr>
          <w:rFonts w:ascii="Times New Roman" w:eastAsia="Calibri" w:hAnsi="Times New Roman" w:cs="Times New Roman"/>
          <w:sz w:val="28"/>
        </w:rPr>
        <w:t>ны</w:t>
      </w:r>
      <w:r w:rsidR="00C35EB9" w:rsidRPr="00C35EB9">
        <w:rPr>
          <w:rFonts w:ascii="Times New Roman" w:eastAsia="Calibri" w:hAnsi="Times New Roman" w:cs="Times New Roman"/>
          <w:sz w:val="28"/>
        </w:rPr>
        <w:t xml:space="preserve"> регистрационные удостоверения и изъят</w:t>
      </w:r>
      <w:r w:rsidR="00C35EB9">
        <w:rPr>
          <w:rFonts w:ascii="Times New Roman" w:eastAsia="Calibri" w:hAnsi="Times New Roman" w:cs="Times New Roman"/>
          <w:sz w:val="28"/>
        </w:rPr>
        <w:t>ы</w:t>
      </w:r>
      <w:r w:rsidR="00C35EB9" w:rsidRPr="00C35EB9">
        <w:rPr>
          <w:rFonts w:ascii="Times New Roman" w:eastAsia="Calibri" w:hAnsi="Times New Roman" w:cs="Times New Roman"/>
          <w:sz w:val="28"/>
        </w:rPr>
        <w:t xml:space="preserve"> из обращения некоторые медицинские изделия согласно приложению к настоящему приказу.</w:t>
      </w:r>
    </w:p>
    <w:p w:rsidR="008A1FA8" w:rsidRPr="00CF3E0A" w:rsidRDefault="0031442D" w:rsidP="0031442D">
      <w:pPr>
        <w:spacing w:after="0"/>
        <w:jc w:val="both"/>
        <w:rPr>
          <w:rFonts w:ascii="Times New Roman" w:hAnsi="Times New Roman" w:cs="Times New Roman"/>
          <w:sz w:val="28"/>
          <w:szCs w:val="28"/>
        </w:rPr>
      </w:pPr>
      <w:r>
        <w:rPr>
          <w:rFonts w:ascii="Times New Roman" w:hAnsi="Times New Roman" w:cs="Times New Roman"/>
          <w:sz w:val="28"/>
          <w:szCs w:val="28"/>
        </w:rPr>
        <w:tab/>
      </w:r>
      <w:r w:rsidR="008A1FA8" w:rsidRPr="00F75AA1">
        <w:rPr>
          <w:rFonts w:ascii="Times New Roman" w:eastAsia="Times New Roman" w:hAnsi="Times New Roman" w:cs="Times New Roman"/>
          <w:sz w:val="28"/>
          <w:szCs w:val="28"/>
          <w:lang w:val="kk-KZ"/>
        </w:rPr>
        <w:t>В связи с чем, согласно пункта 15 приказа и.о. Министра здравоохранения Республики Казахстан от 24 декабря 2020 года №ҚР ДСМ-322/2020 «Об утверждении Правил приостановления, запрета или изъятия из обращения либо ограничения применения лекарственных средств и медицинских изделий»: «Субъект, имеющий в наличии серию (партию) или серии (партии) приостановленных, запрещенных или ограниченных к применению</w:t>
      </w:r>
      <w:r w:rsidR="008A1FA8" w:rsidRPr="008A1FA8">
        <w:rPr>
          <w:rFonts w:ascii="Times New Roman" w:eastAsia="Times New Roman" w:hAnsi="Times New Roman" w:cs="Times New Roman"/>
          <w:sz w:val="28"/>
          <w:szCs w:val="28"/>
          <w:lang w:val="kk-KZ"/>
        </w:rPr>
        <w:t>, реализации или производству, или подлежащих изъятию из обращения лекарственных средств и медицинских изделий, в течение пяти календарных дней со дня получения уведомления о необходимости их возврата, направляет территориальному подразделению соответствующую информацию о возврате производителю, дистрибьютору с приложением подтверждающих документов».</w:t>
      </w:r>
    </w:p>
    <w:p w:rsidR="008A1FA8" w:rsidRPr="008A1FA8" w:rsidRDefault="008A1FA8" w:rsidP="008A1FA8">
      <w:pPr>
        <w:tabs>
          <w:tab w:val="left" w:pos="0"/>
          <w:tab w:val="left" w:pos="426"/>
        </w:tabs>
        <w:ind w:firstLine="709"/>
        <w:contextualSpacing/>
        <w:jc w:val="both"/>
        <w:rPr>
          <w:rFonts w:ascii="Times New Roman" w:eastAsia="Times New Roman" w:hAnsi="Times New Roman" w:cs="Times New Roman"/>
          <w:sz w:val="28"/>
          <w:szCs w:val="28"/>
          <w:lang w:val="kk-KZ"/>
        </w:rPr>
      </w:pPr>
    </w:p>
    <w:p w:rsidR="008A1FA8" w:rsidRPr="008A1FA8" w:rsidRDefault="008A1FA8" w:rsidP="008A1FA8">
      <w:pPr>
        <w:tabs>
          <w:tab w:val="left" w:pos="0"/>
          <w:tab w:val="left" w:pos="426"/>
        </w:tabs>
        <w:ind w:firstLine="709"/>
        <w:contextualSpacing/>
        <w:jc w:val="both"/>
        <w:rPr>
          <w:rFonts w:ascii="Times New Roman" w:eastAsia="Times New Roman" w:hAnsi="Times New Roman" w:cs="Times New Roman"/>
          <w:sz w:val="28"/>
          <w:szCs w:val="28"/>
          <w:lang w:val="kk-KZ"/>
        </w:rPr>
      </w:pPr>
    </w:p>
    <w:p w:rsidR="008A1FA8" w:rsidRPr="008A1FA8" w:rsidRDefault="00AA2C13" w:rsidP="008A1FA8">
      <w:pPr>
        <w:tabs>
          <w:tab w:val="left" w:pos="0"/>
          <w:tab w:val="left" w:pos="426"/>
        </w:tabs>
        <w:ind w:firstLine="709"/>
        <w:contextualSpacing/>
        <w:jc w:val="both"/>
        <w:rPr>
          <w:rFonts w:ascii="Times New Roman" w:hAnsi="Times New Roman" w:cs="Times New Roman"/>
          <w:b/>
          <w:sz w:val="28"/>
          <w:szCs w:val="28"/>
          <w:lang w:val="kk-KZ"/>
        </w:rPr>
      </w:pPr>
      <w:r>
        <w:rPr>
          <w:rFonts w:ascii="Times New Roman" w:eastAsia="Times New Roman" w:hAnsi="Times New Roman" w:cs="Times New Roman"/>
          <w:b/>
          <w:sz w:val="28"/>
          <w:szCs w:val="28"/>
          <w:lang w:val="kk-KZ"/>
        </w:rPr>
        <w:t>Руководитель</w:t>
      </w:r>
      <w:r>
        <w:rPr>
          <w:rFonts w:ascii="Times New Roman" w:eastAsia="Times New Roman" w:hAnsi="Times New Roman" w:cs="Times New Roman"/>
          <w:b/>
          <w:sz w:val="28"/>
          <w:szCs w:val="28"/>
          <w:lang w:val="kk-KZ"/>
        </w:rPr>
        <w:tab/>
      </w:r>
      <w:r w:rsidR="002E3CC7">
        <w:rPr>
          <w:rFonts w:ascii="Times New Roman" w:eastAsia="Times New Roman" w:hAnsi="Times New Roman" w:cs="Times New Roman"/>
          <w:b/>
          <w:sz w:val="28"/>
          <w:szCs w:val="28"/>
          <w:lang w:val="kk-KZ"/>
        </w:rPr>
        <w:tab/>
      </w:r>
      <w:r w:rsidR="002E3CC7">
        <w:rPr>
          <w:rFonts w:ascii="Times New Roman" w:eastAsia="Times New Roman" w:hAnsi="Times New Roman" w:cs="Times New Roman"/>
          <w:b/>
          <w:sz w:val="28"/>
          <w:szCs w:val="28"/>
          <w:lang w:val="kk-KZ"/>
        </w:rPr>
        <w:tab/>
      </w:r>
      <w:r w:rsidR="002E3CC7">
        <w:rPr>
          <w:rFonts w:ascii="Times New Roman" w:eastAsia="Times New Roman" w:hAnsi="Times New Roman" w:cs="Times New Roman"/>
          <w:b/>
          <w:sz w:val="28"/>
          <w:szCs w:val="28"/>
          <w:lang w:val="kk-KZ"/>
        </w:rPr>
        <w:tab/>
      </w:r>
      <w:r w:rsidR="002E3CC7">
        <w:rPr>
          <w:rFonts w:ascii="Times New Roman" w:eastAsia="Times New Roman" w:hAnsi="Times New Roman" w:cs="Times New Roman"/>
          <w:b/>
          <w:sz w:val="28"/>
          <w:szCs w:val="28"/>
          <w:lang w:val="kk-KZ"/>
        </w:rPr>
        <w:tab/>
      </w:r>
      <w:r>
        <w:rPr>
          <w:rFonts w:ascii="Times New Roman" w:eastAsia="Times New Roman" w:hAnsi="Times New Roman" w:cs="Times New Roman"/>
          <w:b/>
          <w:sz w:val="28"/>
          <w:szCs w:val="28"/>
          <w:lang w:val="kk-KZ"/>
        </w:rPr>
        <w:t xml:space="preserve">  </w:t>
      </w:r>
      <w:r w:rsidR="002E3CC7">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Смирнова О.В.</w:t>
      </w:r>
    </w:p>
    <w:p w:rsidR="00966C7A" w:rsidRDefault="00966C7A" w:rsidP="00966C7A">
      <w:pPr>
        <w:tabs>
          <w:tab w:val="left" w:pos="5670"/>
        </w:tabs>
        <w:spacing w:after="0"/>
        <w:rPr>
          <w:rFonts w:ascii="Times New Roman" w:hAnsi="Times New Roman" w:cs="Times New Roman"/>
          <w:sz w:val="28"/>
          <w:szCs w:val="28"/>
          <w:lang w:val="kk-KZ"/>
        </w:rPr>
      </w:pPr>
    </w:p>
    <w:p w:rsidR="00966C7A" w:rsidRDefault="00966C7A" w:rsidP="00966C7A">
      <w:pPr>
        <w:tabs>
          <w:tab w:val="left" w:pos="5670"/>
        </w:tabs>
        <w:spacing w:after="0"/>
        <w:rPr>
          <w:rFonts w:ascii="Times New Roman" w:hAnsi="Times New Roman" w:cs="Times New Roman"/>
          <w:sz w:val="28"/>
          <w:szCs w:val="28"/>
          <w:lang w:val="kk-KZ"/>
        </w:rPr>
      </w:pPr>
    </w:p>
    <w:p w:rsidR="008A1FA8" w:rsidRPr="00A95C39" w:rsidRDefault="00966C7A" w:rsidP="00966C7A">
      <w:pPr>
        <w:tabs>
          <w:tab w:val="left" w:pos="5670"/>
        </w:tabs>
        <w:spacing w:after="0"/>
        <w:rPr>
          <w:rFonts w:ascii="Times New Roman" w:hAnsi="Times New Roman" w:cs="Times New Roman"/>
          <w:i/>
          <w:sz w:val="18"/>
          <w:szCs w:val="18"/>
          <w:lang w:val="kk-KZ"/>
        </w:rPr>
      </w:pPr>
      <w:r>
        <w:rPr>
          <w:rFonts w:ascii="Times New Roman" w:hAnsi="Times New Roman" w:cs="Times New Roman"/>
          <w:sz w:val="28"/>
          <w:szCs w:val="28"/>
          <w:lang w:val="kk-KZ"/>
        </w:rPr>
        <w:t xml:space="preserve">          </w:t>
      </w:r>
      <w:r w:rsidR="008A1FA8" w:rsidRPr="00A95C39">
        <w:rPr>
          <w:rFonts w:ascii="Times New Roman" w:hAnsi="Times New Roman" w:cs="Times New Roman"/>
          <w:i/>
          <w:sz w:val="18"/>
          <w:szCs w:val="18"/>
          <w:lang w:val="kk-KZ"/>
        </w:rPr>
        <w:t xml:space="preserve">исп. </w:t>
      </w:r>
      <w:r w:rsidR="008D414E">
        <w:rPr>
          <w:rFonts w:ascii="Times New Roman" w:hAnsi="Times New Roman" w:cs="Times New Roman"/>
          <w:i/>
          <w:sz w:val="18"/>
          <w:szCs w:val="18"/>
          <w:lang w:val="kk-KZ"/>
        </w:rPr>
        <w:t>Жургенбеков А.С.</w:t>
      </w:r>
    </w:p>
    <w:p w:rsidR="00E95F58" w:rsidRDefault="008A1FA8" w:rsidP="002428D7">
      <w:pPr>
        <w:spacing w:after="0"/>
        <w:ind w:firstLine="709"/>
        <w:rPr>
          <w:rFonts w:ascii="Times New Roman" w:hAnsi="Times New Roman" w:cs="Times New Roman"/>
          <w:i/>
          <w:sz w:val="28"/>
          <w:szCs w:val="28"/>
          <w:lang w:val="kk-KZ"/>
        </w:rPr>
      </w:pPr>
      <w:r w:rsidRPr="00A95C39">
        <w:rPr>
          <w:rFonts w:ascii="Times New Roman" w:hAnsi="Times New Roman" w:cs="Times New Roman"/>
          <w:i/>
          <w:sz w:val="18"/>
          <w:szCs w:val="18"/>
        </w:rPr>
        <w:t xml:space="preserve">тел. </w:t>
      </w:r>
      <w:r w:rsidRPr="00A95C39">
        <w:rPr>
          <w:rFonts w:ascii="Times New Roman" w:hAnsi="Times New Roman" w:cs="Times New Roman"/>
          <w:i/>
          <w:sz w:val="18"/>
          <w:szCs w:val="18"/>
          <w:lang w:val="kk-KZ"/>
        </w:rPr>
        <w:t xml:space="preserve">8(7212) 21-54-98   </w:t>
      </w:r>
      <w:r w:rsidR="002428D7">
        <w:rPr>
          <w:rFonts w:ascii="Times New Roman" w:hAnsi="Times New Roman" w:cs="Times New Roman"/>
          <w:i/>
          <w:sz w:val="28"/>
          <w:szCs w:val="28"/>
          <w:lang w:val="kk-KZ"/>
        </w:rPr>
        <w:t xml:space="preserve">     </w:t>
      </w:r>
    </w:p>
    <w:p w:rsidR="008D414E" w:rsidRDefault="008D414E" w:rsidP="00A95C39">
      <w:pPr>
        <w:spacing w:after="0"/>
        <w:ind w:firstLine="709"/>
        <w:jc w:val="right"/>
        <w:rPr>
          <w:rFonts w:ascii="Times New Roman" w:hAnsi="Times New Roman" w:cs="Times New Roman"/>
          <w:i/>
          <w:sz w:val="28"/>
          <w:szCs w:val="28"/>
          <w:lang w:val="kk-KZ"/>
        </w:rPr>
      </w:pPr>
    </w:p>
    <w:p w:rsidR="00F02324" w:rsidRDefault="00F02324" w:rsidP="008A1FA8">
      <w:pPr>
        <w:tabs>
          <w:tab w:val="left" w:pos="851"/>
        </w:tabs>
        <w:jc w:val="center"/>
        <w:rPr>
          <w:rFonts w:ascii="Times New Roman" w:hAnsi="Times New Roman" w:cs="Times New Roman"/>
          <w:sz w:val="28"/>
          <w:szCs w:val="28"/>
          <w:lang w:val="kk-KZ"/>
        </w:rPr>
      </w:pPr>
    </w:p>
    <w:p w:rsidR="00C35EB9" w:rsidRDefault="00C35EB9" w:rsidP="008A1FA8">
      <w:pPr>
        <w:tabs>
          <w:tab w:val="left" w:pos="851"/>
        </w:tabs>
        <w:jc w:val="center"/>
        <w:rPr>
          <w:rFonts w:ascii="Times New Roman" w:hAnsi="Times New Roman" w:cs="Times New Roman"/>
          <w:sz w:val="28"/>
          <w:szCs w:val="28"/>
          <w:lang w:val="kk-KZ"/>
        </w:rPr>
      </w:pPr>
    </w:p>
    <w:p w:rsidR="00C35EB9" w:rsidRDefault="00C35EB9" w:rsidP="008A1FA8">
      <w:pPr>
        <w:tabs>
          <w:tab w:val="left" w:pos="851"/>
        </w:tabs>
        <w:jc w:val="center"/>
        <w:rPr>
          <w:rFonts w:ascii="Times New Roman" w:hAnsi="Times New Roman" w:cs="Times New Roman"/>
          <w:sz w:val="28"/>
          <w:szCs w:val="28"/>
          <w:lang w:val="kk-KZ"/>
        </w:rPr>
      </w:pPr>
    </w:p>
    <w:p w:rsidR="00C35EB9" w:rsidRDefault="00C35EB9" w:rsidP="008A1FA8">
      <w:pPr>
        <w:tabs>
          <w:tab w:val="left" w:pos="851"/>
        </w:tabs>
        <w:jc w:val="center"/>
        <w:rPr>
          <w:rFonts w:ascii="Times New Roman" w:hAnsi="Times New Roman" w:cs="Times New Roman"/>
          <w:sz w:val="28"/>
          <w:szCs w:val="28"/>
          <w:lang w:val="kk-KZ"/>
        </w:rPr>
      </w:pPr>
    </w:p>
    <w:p w:rsidR="008A1FA8" w:rsidRPr="008A1FA8" w:rsidRDefault="008A1FA8" w:rsidP="008A1FA8">
      <w:pPr>
        <w:tabs>
          <w:tab w:val="left" w:pos="851"/>
        </w:tabs>
        <w:jc w:val="center"/>
        <w:rPr>
          <w:rFonts w:ascii="Times New Roman" w:hAnsi="Times New Roman" w:cs="Times New Roman"/>
          <w:sz w:val="28"/>
          <w:szCs w:val="28"/>
          <w:lang w:val="kk-KZ"/>
        </w:rPr>
      </w:pPr>
      <w:r w:rsidRPr="008A1FA8">
        <w:rPr>
          <w:rFonts w:ascii="Times New Roman" w:hAnsi="Times New Roman" w:cs="Times New Roman"/>
          <w:sz w:val="28"/>
          <w:szCs w:val="28"/>
          <w:lang w:val="kk-KZ"/>
        </w:rPr>
        <w:t>Список рассылки</w:t>
      </w:r>
    </w:p>
    <w:p w:rsidR="008A1FA8" w:rsidRPr="008A1FA8" w:rsidRDefault="008A1FA8" w:rsidP="008A1FA8">
      <w:pPr>
        <w:tabs>
          <w:tab w:val="left" w:pos="851"/>
        </w:tabs>
        <w:jc w:val="center"/>
        <w:rPr>
          <w:rFonts w:ascii="Times New Roman" w:hAnsi="Times New Roman" w:cs="Times New Roman"/>
          <w:sz w:val="28"/>
          <w:szCs w:val="28"/>
          <w:lang w:val="kk-KZ"/>
        </w:rPr>
      </w:pPr>
    </w:p>
    <w:p w:rsidR="008A1FA8" w:rsidRPr="008A1FA8" w:rsidRDefault="008A1FA8" w:rsidP="008A1FA8">
      <w:pPr>
        <w:numPr>
          <w:ilvl w:val="0"/>
          <w:numId w:val="1"/>
        </w:numPr>
        <w:tabs>
          <w:tab w:val="left" w:pos="851"/>
        </w:tabs>
        <w:spacing w:line="276" w:lineRule="auto"/>
        <w:contextualSpacing/>
        <w:jc w:val="both"/>
        <w:rPr>
          <w:rFonts w:ascii="Times New Roman" w:eastAsia="Calibri" w:hAnsi="Times New Roman" w:cs="Times New Roman"/>
          <w:sz w:val="28"/>
          <w:szCs w:val="28"/>
          <w:lang w:val="kk-KZ"/>
        </w:rPr>
      </w:pPr>
      <w:r w:rsidRPr="008A1FA8">
        <w:rPr>
          <w:rFonts w:ascii="Times New Roman" w:eastAsia="Calibri" w:hAnsi="Times New Roman" w:cs="Times New Roman"/>
          <w:sz w:val="28"/>
          <w:szCs w:val="28"/>
          <w:lang w:val="kk-KZ"/>
        </w:rPr>
        <w:t>ГУ «Управление здравоохранения Карагандинской области»</w:t>
      </w:r>
    </w:p>
    <w:p w:rsidR="008A1FA8" w:rsidRPr="008A1FA8" w:rsidRDefault="008A1FA8" w:rsidP="008A1FA8">
      <w:pPr>
        <w:numPr>
          <w:ilvl w:val="0"/>
          <w:numId w:val="1"/>
        </w:numPr>
        <w:tabs>
          <w:tab w:val="left" w:pos="851"/>
        </w:tabs>
        <w:spacing w:line="276" w:lineRule="auto"/>
        <w:contextualSpacing/>
        <w:jc w:val="both"/>
        <w:rPr>
          <w:rFonts w:ascii="Times New Roman" w:eastAsia="Calibri" w:hAnsi="Times New Roman" w:cs="Times New Roman"/>
          <w:sz w:val="28"/>
          <w:szCs w:val="28"/>
          <w:lang w:val="kk-KZ"/>
        </w:rPr>
      </w:pPr>
      <w:r w:rsidRPr="008A1FA8">
        <w:rPr>
          <w:rFonts w:ascii="Times New Roman" w:eastAsia="Calibri" w:hAnsi="Times New Roman" w:cs="Times New Roman"/>
          <w:sz w:val="28"/>
          <w:szCs w:val="28"/>
          <w:lang w:val="kk-KZ"/>
        </w:rPr>
        <w:t>ГУ «Управление координации занятости и социальных программ Карагандинской области»</w:t>
      </w:r>
    </w:p>
    <w:p w:rsidR="008A1FA8" w:rsidRPr="008A1FA8" w:rsidRDefault="008A1FA8" w:rsidP="008A1FA8">
      <w:pPr>
        <w:numPr>
          <w:ilvl w:val="0"/>
          <w:numId w:val="1"/>
        </w:numPr>
        <w:tabs>
          <w:tab w:val="left" w:pos="851"/>
        </w:tabs>
        <w:spacing w:line="276" w:lineRule="auto"/>
        <w:contextualSpacing/>
        <w:jc w:val="both"/>
        <w:rPr>
          <w:rFonts w:ascii="Times New Roman" w:eastAsia="Calibri" w:hAnsi="Times New Roman" w:cs="Times New Roman"/>
          <w:sz w:val="28"/>
          <w:szCs w:val="28"/>
          <w:lang w:val="kk-KZ"/>
        </w:rPr>
      </w:pPr>
      <w:r w:rsidRPr="008A1FA8">
        <w:rPr>
          <w:rFonts w:ascii="Times New Roman" w:eastAsia="Calibri" w:hAnsi="Times New Roman" w:cs="Times New Roman"/>
          <w:sz w:val="28"/>
          <w:szCs w:val="28"/>
          <w:lang w:val="kk-KZ"/>
        </w:rPr>
        <w:t>ГУ «Управление образования Карагандинской области»</w:t>
      </w:r>
    </w:p>
    <w:p w:rsidR="008A1FA8" w:rsidRPr="008A1FA8" w:rsidRDefault="008A1FA8" w:rsidP="008A1FA8">
      <w:pPr>
        <w:numPr>
          <w:ilvl w:val="0"/>
          <w:numId w:val="1"/>
        </w:numPr>
        <w:tabs>
          <w:tab w:val="left" w:pos="851"/>
        </w:tabs>
        <w:spacing w:line="276" w:lineRule="auto"/>
        <w:contextualSpacing/>
        <w:jc w:val="both"/>
        <w:rPr>
          <w:rFonts w:ascii="Times New Roman" w:eastAsia="Calibri" w:hAnsi="Times New Roman" w:cs="Times New Roman"/>
          <w:sz w:val="28"/>
          <w:szCs w:val="28"/>
          <w:lang w:val="kk-KZ"/>
        </w:rPr>
      </w:pPr>
      <w:r w:rsidRPr="008A1FA8">
        <w:rPr>
          <w:rFonts w:ascii="Times New Roman" w:eastAsia="Calibri" w:hAnsi="Times New Roman" w:cs="Times New Roman"/>
          <w:sz w:val="28"/>
          <w:szCs w:val="28"/>
          <w:lang w:val="kk-KZ"/>
        </w:rPr>
        <w:t>РГК «Орталык»</w:t>
      </w:r>
      <w:r w:rsidRPr="008A1FA8">
        <w:rPr>
          <w:rFonts w:ascii="Times New Roman" w:eastAsia="Calibri" w:hAnsi="Times New Roman" w:cs="Times New Roman"/>
          <w:sz w:val="28"/>
          <w:szCs w:val="28"/>
        </w:rPr>
        <w:t xml:space="preserve"> (</w:t>
      </w:r>
      <w:r w:rsidRPr="008A1FA8">
        <w:rPr>
          <w:rFonts w:ascii="Times New Roman" w:eastAsia="Calibri" w:hAnsi="Times New Roman" w:cs="Times New Roman"/>
          <w:sz w:val="28"/>
          <w:szCs w:val="28"/>
          <w:lang w:val="kk-KZ"/>
        </w:rPr>
        <w:t>медицинский отдел)</w:t>
      </w:r>
    </w:p>
    <w:p w:rsidR="008A1FA8" w:rsidRPr="008A1FA8" w:rsidRDefault="008A1FA8" w:rsidP="008A1FA8">
      <w:pPr>
        <w:numPr>
          <w:ilvl w:val="0"/>
          <w:numId w:val="1"/>
        </w:numPr>
        <w:tabs>
          <w:tab w:val="left" w:pos="851"/>
        </w:tabs>
        <w:spacing w:line="276" w:lineRule="auto"/>
        <w:contextualSpacing/>
        <w:jc w:val="both"/>
        <w:rPr>
          <w:rFonts w:ascii="Times New Roman" w:eastAsia="Calibri" w:hAnsi="Times New Roman" w:cs="Times New Roman"/>
          <w:sz w:val="28"/>
          <w:szCs w:val="28"/>
          <w:lang w:val="kk-KZ"/>
        </w:rPr>
      </w:pPr>
      <w:r w:rsidRPr="008A1FA8">
        <w:rPr>
          <w:rFonts w:ascii="Times New Roman" w:eastAsia="Calibri" w:hAnsi="Times New Roman" w:cs="Times New Roman"/>
          <w:sz w:val="28"/>
          <w:szCs w:val="28"/>
          <w:lang w:val="kk-KZ"/>
        </w:rPr>
        <w:t>ГУ «Госпиталь с поликлиникой Департамента полиции Карагандинской области»</w:t>
      </w:r>
    </w:p>
    <w:p w:rsidR="008A1FA8" w:rsidRPr="008A1FA8" w:rsidRDefault="008A1FA8" w:rsidP="008A1FA8">
      <w:pPr>
        <w:numPr>
          <w:ilvl w:val="0"/>
          <w:numId w:val="1"/>
        </w:numPr>
        <w:tabs>
          <w:tab w:val="left" w:pos="851"/>
        </w:tabs>
        <w:spacing w:line="276" w:lineRule="auto"/>
        <w:contextualSpacing/>
        <w:jc w:val="both"/>
        <w:rPr>
          <w:rFonts w:ascii="Times New Roman" w:eastAsia="Calibri" w:hAnsi="Times New Roman" w:cs="Times New Roman"/>
          <w:sz w:val="28"/>
          <w:szCs w:val="28"/>
          <w:lang w:val="kk-KZ"/>
        </w:rPr>
      </w:pPr>
      <w:r w:rsidRPr="008A1FA8">
        <w:rPr>
          <w:rFonts w:ascii="Times New Roman" w:eastAsia="Calibri" w:hAnsi="Times New Roman" w:cs="Times New Roman"/>
          <w:sz w:val="28"/>
          <w:szCs w:val="28"/>
          <w:lang w:val="kk-KZ"/>
        </w:rPr>
        <w:t>Медицинские организации</w:t>
      </w:r>
    </w:p>
    <w:p w:rsidR="008A1FA8" w:rsidRPr="008A1FA8" w:rsidRDefault="008A1FA8" w:rsidP="008A1FA8">
      <w:pPr>
        <w:numPr>
          <w:ilvl w:val="0"/>
          <w:numId w:val="1"/>
        </w:numPr>
        <w:tabs>
          <w:tab w:val="left" w:pos="851"/>
        </w:tabs>
        <w:spacing w:line="276" w:lineRule="auto"/>
        <w:contextualSpacing/>
        <w:jc w:val="both"/>
        <w:rPr>
          <w:rFonts w:ascii="Times New Roman" w:eastAsia="Calibri" w:hAnsi="Times New Roman" w:cs="Times New Roman"/>
          <w:sz w:val="28"/>
          <w:szCs w:val="28"/>
          <w:lang w:val="kk-KZ"/>
        </w:rPr>
      </w:pPr>
      <w:r w:rsidRPr="008A1FA8">
        <w:rPr>
          <w:rFonts w:ascii="Times New Roman" w:eastAsia="Calibri" w:hAnsi="Times New Roman" w:cs="Times New Roman"/>
          <w:sz w:val="28"/>
          <w:szCs w:val="28"/>
          <w:lang w:val="kk-KZ"/>
        </w:rPr>
        <w:t>Фармацевтические организации.</w:t>
      </w:r>
    </w:p>
    <w:p w:rsidR="008A1FA8" w:rsidRPr="008A1FA8" w:rsidRDefault="008A1FA8" w:rsidP="008A1FA8">
      <w:pPr>
        <w:tabs>
          <w:tab w:val="left" w:pos="851"/>
        </w:tabs>
        <w:jc w:val="center"/>
        <w:rPr>
          <w:rFonts w:ascii="Times New Roman" w:hAnsi="Times New Roman" w:cs="Times New Roman"/>
          <w:sz w:val="28"/>
          <w:szCs w:val="28"/>
          <w:lang w:val="kk-KZ"/>
        </w:rPr>
      </w:pPr>
    </w:p>
    <w:p w:rsidR="008A1FA8" w:rsidRPr="008A1FA8" w:rsidRDefault="008A1FA8" w:rsidP="008A1FA8">
      <w:pPr>
        <w:tabs>
          <w:tab w:val="left" w:pos="851"/>
        </w:tabs>
        <w:jc w:val="center"/>
        <w:rPr>
          <w:rFonts w:ascii="Times New Roman" w:hAnsi="Times New Roman" w:cs="Times New Roman"/>
          <w:sz w:val="28"/>
          <w:szCs w:val="28"/>
          <w:lang w:val="kk-KZ"/>
        </w:rPr>
      </w:pPr>
    </w:p>
    <w:p w:rsidR="008A1FA8" w:rsidRPr="008A1FA8" w:rsidRDefault="008A1FA8" w:rsidP="008A1FA8">
      <w:pPr>
        <w:tabs>
          <w:tab w:val="left" w:pos="851"/>
        </w:tabs>
        <w:jc w:val="center"/>
        <w:rPr>
          <w:rFonts w:ascii="Times New Roman" w:hAnsi="Times New Roman" w:cs="Times New Roman"/>
          <w:sz w:val="28"/>
          <w:szCs w:val="28"/>
          <w:lang w:val="kk-KZ"/>
        </w:rPr>
      </w:pPr>
    </w:p>
    <w:p w:rsidR="008A1FA8" w:rsidRPr="008A1FA8" w:rsidRDefault="008A1FA8" w:rsidP="008A1FA8">
      <w:pPr>
        <w:tabs>
          <w:tab w:val="left" w:pos="851"/>
        </w:tabs>
        <w:jc w:val="center"/>
        <w:rPr>
          <w:rFonts w:ascii="Times New Roman" w:hAnsi="Times New Roman" w:cs="Times New Roman"/>
          <w:sz w:val="28"/>
          <w:szCs w:val="28"/>
          <w:lang w:val="kk-KZ"/>
        </w:rPr>
      </w:pPr>
    </w:p>
    <w:p w:rsidR="008A1FA8" w:rsidRDefault="008A1FA8"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rPr>
      </w:pPr>
    </w:p>
    <w:p w:rsidR="00026EAF" w:rsidRDefault="00026EAF" w:rsidP="008A1FA8">
      <w:pPr>
        <w:tabs>
          <w:tab w:val="left" w:pos="1740"/>
        </w:tabs>
        <w:rPr>
          <w:rFonts w:ascii="Times New Roman" w:hAnsi="Times New Roman" w:cs="Times New Roman"/>
          <w:sz w:val="28"/>
          <w:szCs w:val="28"/>
          <w:lang w:val="kk-KZ"/>
        </w:rPr>
      </w:pPr>
    </w:p>
    <w:p w:rsidR="00F02324" w:rsidRPr="00F02324" w:rsidRDefault="00F02324" w:rsidP="008A1FA8">
      <w:pPr>
        <w:tabs>
          <w:tab w:val="left" w:pos="1740"/>
        </w:tabs>
        <w:rPr>
          <w:rFonts w:ascii="Times New Roman" w:hAnsi="Times New Roman" w:cs="Times New Roman"/>
          <w:sz w:val="28"/>
          <w:szCs w:val="28"/>
          <w:lang w:val="kk-KZ"/>
        </w:rPr>
      </w:pPr>
    </w:p>
    <w:p w:rsidR="00026EAF" w:rsidRPr="00315047" w:rsidRDefault="00F02324" w:rsidP="008A1FA8">
      <w:pPr>
        <w:tabs>
          <w:tab w:val="left" w:pos="1740"/>
        </w:tabs>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p>
    <w:sectPr w:rsidR="00026EAF" w:rsidRPr="00315047" w:rsidSect="00F02324">
      <w:pgSz w:w="11906" w:h="16838"/>
      <w:pgMar w:top="1816" w:right="567" w:bottom="1134" w:left="1134" w:header="0"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A61" w:rsidRDefault="00DD4A61" w:rsidP="00A95C39">
      <w:pPr>
        <w:spacing w:after="0"/>
      </w:pPr>
      <w:r>
        <w:separator/>
      </w:r>
    </w:p>
  </w:endnote>
  <w:endnote w:type="continuationSeparator" w:id="0">
    <w:p w:rsidR="00DD4A61" w:rsidRDefault="00DD4A61" w:rsidP="00A95C3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A61" w:rsidRDefault="00DD4A61" w:rsidP="00A95C39">
      <w:pPr>
        <w:spacing w:after="0"/>
      </w:pPr>
      <w:r>
        <w:separator/>
      </w:r>
    </w:p>
  </w:footnote>
  <w:footnote w:type="continuationSeparator" w:id="0">
    <w:p w:rsidR="00DD4A61" w:rsidRDefault="00DD4A61" w:rsidP="00A95C3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CE666A"/>
    <w:multiLevelType w:val="hybridMultilevel"/>
    <w:tmpl w:val="2DC074D8"/>
    <w:lvl w:ilvl="0" w:tplc="EB84EE1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A15545B"/>
    <w:multiLevelType w:val="hybridMultilevel"/>
    <w:tmpl w:val="EA94E75C"/>
    <w:lvl w:ilvl="0" w:tplc="39A25EF0">
      <w:start w:val="1"/>
      <w:numFmt w:val="decimal"/>
      <w:lvlText w:val="%1."/>
      <w:lvlJc w:val="left"/>
      <w:pPr>
        <w:ind w:left="1917" w:hanging="360"/>
      </w:pPr>
      <w:rPr>
        <w:lang w:val="ru-RU"/>
      </w:rPr>
    </w:lvl>
    <w:lvl w:ilvl="1" w:tplc="04190019">
      <w:start w:val="1"/>
      <w:numFmt w:val="lowerLetter"/>
      <w:lvlText w:val="%2."/>
      <w:lvlJc w:val="left"/>
      <w:pPr>
        <w:ind w:left="2637" w:hanging="360"/>
      </w:pPr>
    </w:lvl>
    <w:lvl w:ilvl="2" w:tplc="0419001B">
      <w:start w:val="1"/>
      <w:numFmt w:val="lowerRoman"/>
      <w:lvlText w:val="%3."/>
      <w:lvlJc w:val="right"/>
      <w:pPr>
        <w:ind w:left="3357" w:hanging="180"/>
      </w:pPr>
    </w:lvl>
    <w:lvl w:ilvl="3" w:tplc="0419000F">
      <w:start w:val="1"/>
      <w:numFmt w:val="decimal"/>
      <w:lvlText w:val="%4."/>
      <w:lvlJc w:val="left"/>
      <w:pPr>
        <w:ind w:left="4077" w:hanging="360"/>
      </w:pPr>
    </w:lvl>
    <w:lvl w:ilvl="4" w:tplc="04190019">
      <w:start w:val="1"/>
      <w:numFmt w:val="lowerLetter"/>
      <w:lvlText w:val="%5."/>
      <w:lvlJc w:val="left"/>
      <w:pPr>
        <w:ind w:left="4797" w:hanging="360"/>
      </w:pPr>
    </w:lvl>
    <w:lvl w:ilvl="5" w:tplc="0419001B">
      <w:start w:val="1"/>
      <w:numFmt w:val="lowerRoman"/>
      <w:lvlText w:val="%6."/>
      <w:lvlJc w:val="right"/>
      <w:pPr>
        <w:ind w:left="5517" w:hanging="180"/>
      </w:pPr>
    </w:lvl>
    <w:lvl w:ilvl="6" w:tplc="0419000F">
      <w:start w:val="1"/>
      <w:numFmt w:val="decimal"/>
      <w:lvlText w:val="%7."/>
      <w:lvlJc w:val="left"/>
      <w:pPr>
        <w:ind w:left="6237" w:hanging="360"/>
      </w:pPr>
    </w:lvl>
    <w:lvl w:ilvl="7" w:tplc="04190019">
      <w:start w:val="1"/>
      <w:numFmt w:val="lowerLetter"/>
      <w:lvlText w:val="%8."/>
      <w:lvlJc w:val="left"/>
      <w:pPr>
        <w:ind w:left="6957" w:hanging="360"/>
      </w:pPr>
    </w:lvl>
    <w:lvl w:ilvl="8" w:tplc="0419001B">
      <w:start w:val="1"/>
      <w:numFmt w:val="lowerRoman"/>
      <w:lvlText w:val="%9."/>
      <w:lvlJc w:val="right"/>
      <w:pPr>
        <w:ind w:left="767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CA525D"/>
    <w:rsid w:val="00026EAF"/>
    <w:rsid w:val="000473A4"/>
    <w:rsid w:val="000570FE"/>
    <w:rsid w:val="000625F4"/>
    <w:rsid w:val="0006656B"/>
    <w:rsid w:val="000667A2"/>
    <w:rsid w:val="000C252E"/>
    <w:rsid w:val="00114BF8"/>
    <w:rsid w:val="00116264"/>
    <w:rsid w:val="00146D28"/>
    <w:rsid w:val="001526FA"/>
    <w:rsid w:val="00160515"/>
    <w:rsid w:val="001679B5"/>
    <w:rsid w:val="001720DC"/>
    <w:rsid w:val="00197DE6"/>
    <w:rsid w:val="001A1817"/>
    <w:rsid w:val="001C30FA"/>
    <w:rsid w:val="001E2AA8"/>
    <w:rsid w:val="001F4C3E"/>
    <w:rsid w:val="002139F8"/>
    <w:rsid w:val="00214B6D"/>
    <w:rsid w:val="002428D7"/>
    <w:rsid w:val="00242E55"/>
    <w:rsid w:val="002732E1"/>
    <w:rsid w:val="002751E5"/>
    <w:rsid w:val="00275B71"/>
    <w:rsid w:val="0027761B"/>
    <w:rsid w:val="002E3CC7"/>
    <w:rsid w:val="00304830"/>
    <w:rsid w:val="0031442D"/>
    <w:rsid w:val="00315047"/>
    <w:rsid w:val="00396B28"/>
    <w:rsid w:val="003C3CF5"/>
    <w:rsid w:val="003C42EB"/>
    <w:rsid w:val="003E2199"/>
    <w:rsid w:val="004349AB"/>
    <w:rsid w:val="00461B77"/>
    <w:rsid w:val="00477E8D"/>
    <w:rsid w:val="004A7A7A"/>
    <w:rsid w:val="004C54DC"/>
    <w:rsid w:val="004D657D"/>
    <w:rsid w:val="004E30DA"/>
    <w:rsid w:val="004E4FB2"/>
    <w:rsid w:val="004F0684"/>
    <w:rsid w:val="005011D8"/>
    <w:rsid w:val="00535E31"/>
    <w:rsid w:val="00542331"/>
    <w:rsid w:val="00544A7B"/>
    <w:rsid w:val="00555B66"/>
    <w:rsid w:val="0055739F"/>
    <w:rsid w:val="0056001D"/>
    <w:rsid w:val="0057079B"/>
    <w:rsid w:val="00572984"/>
    <w:rsid w:val="0058390B"/>
    <w:rsid w:val="005E48C3"/>
    <w:rsid w:val="00615354"/>
    <w:rsid w:val="006341D1"/>
    <w:rsid w:val="006718A9"/>
    <w:rsid w:val="00693F7D"/>
    <w:rsid w:val="00695D0D"/>
    <w:rsid w:val="006C6A41"/>
    <w:rsid w:val="006F052E"/>
    <w:rsid w:val="006F3851"/>
    <w:rsid w:val="00714B4D"/>
    <w:rsid w:val="00742D71"/>
    <w:rsid w:val="00743E52"/>
    <w:rsid w:val="007628E7"/>
    <w:rsid w:val="00793034"/>
    <w:rsid w:val="0079630B"/>
    <w:rsid w:val="00841131"/>
    <w:rsid w:val="0088783C"/>
    <w:rsid w:val="008A1FA8"/>
    <w:rsid w:val="008D414E"/>
    <w:rsid w:val="008D7C53"/>
    <w:rsid w:val="00912E8A"/>
    <w:rsid w:val="00934AA3"/>
    <w:rsid w:val="00940E2C"/>
    <w:rsid w:val="00962082"/>
    <w:rsid w:val="00963D49"/>
    <w:rsid w:val="00966C7A"/>
    <w:rsid w:val="00972D69"/>
    <w:rsid w:val="0097667C"/>
    <w:rsid w:val="0098007E"/>
    <w:rsid w:val="009856F7"/>
    <w:rsid w:val="009956D0"/>
    <w:rsid w:val="009E6883"/>
    <w:rsid w:val="00A13D80"/>
    <w:rsid w:val="00A16EA0"/>
    <w:rsid w:val="00A2305C"/>
    <w:rsid w:val="00A313AF"/>
    <w:rsid w:val="00A633B5"/>
    <w:rsid w:val="00A71F1B"/>
    <w:rsid w:val="00A95C39"/>
    <w:rsid w:val="00AA2C13"/>
    <w:rsid w:val="00AA71E4"/>
    <w:rsid w:val="00AC53D5"/>
    <w:rsid w:val="00AD46D6"/>
    <w:rsid w:val="00AD4C36"/>
    <w:rsid w:val="00B81121"/>
    <w:rsid w:val="00B937E9"/>
    <w:rsid w:val="00BA0FF2"/>
    <w:rsid w:val="00BA3196"/>
    <w:rsid w:val="00BB05FA"/>
    <w:rsid w:val="00BC10AF"/>
    <w:rsid w:val="00C13000"/>
    <w:rsid w:val="00C3376A"/>
    <w:rsid w:val="00C35EB9"/>
    <w:rsid w:val="00C52550"/>
    <w:rsid w:val="00C530D3"/>
    <w:rsid w:val="00C54C11"/>
    <w:rsid w:val="00C971F0"/>
    <w:rsid w:val="00CA525D"/>
    <w:rsid w:val="00CA5B8D"/>
    <w:rsid w:val="00CE3D4F"/>
    <w:rsid w:val="00CF358E"/>
    <w:rsid w:val="00CF3E0A"/>
    <w:rsid w:val="00D3083F"/>
    <w:rsid w:val="00D4309D"/>
    <w:rsid w:val="00D72D0B"/>
    <w:rsid w:val="00D7347C"/>
    <w:rsid w:val="00DB5A4C"/>
    <w:rsid w:val="00DC3E5B"/>
    <w:rsid w:val="00DD1E85"/>
    <w:rsid w:val="00DD4A61"/>
    <w:rsid w:val="00DD5656"/>
    <w:rsid w:val="00E30BD8"/>
    <w:rsid w:val="00E4652A"/>
    <w:rsid w:val="00E5057C"/>
    <w:rsid w:val="00E6606B"/>
    <w:rsid w:val="00E66170"/>
    <w:rsid w:val="00E90371"/>
    <w:rsid w:val="00E90D14"/>
    <w:rsid w:val="00E90F33"/>
    <w:rsid w:val="00E95F58"/>
    <w:rsid w:val="00EA60E5"/>
    <w:rsid w:val="00EB6245"/>
    <w:rsid w:val="00ED44F1"/>
    <w:rsid w:val="00EE4B3C"/>
    <w:rsid w:val="00EF45E6"/>
    <w:rsid w:val="00EF5007"/>
    <w:rsid w:val="00F02324"/>
    <w:rsid w:val="00F071A6"/>
    <w:rsid w:val="00F663C7"/>
    <w:rsid w:val="00F75A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7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5C39"/>
    <w:pPr>
      <w:tabs>
        <w:tab w:val="center" w:pos="4677"/>
        <w:tab w:val="right" w:pos="9355"/>
      </w:tabs>
      <w:spacing w:after="0"/>
    </w:pPr>
  </w:style>
  <w:style w:type="character" w:customStyle="1" w:styleId="a4">
    <w:name w:val="Верхний колонтитул Знак"/>
    <w:basedOn w:val="a0"/>
    <w:link w:val="a3"/>
    <w:uiPriority w:val="99"/>
    <w:rsid w:val="00A95C39"/>
  </w:style>
  <w:style w:type="paragraph" w:styleId="a5">
    <w:name w:val="footer"/>
    <w:basedOn w:val="a"/>
    <w:link w:val="a6"/>
    <w:uiPriority w:val="99"/>
    <w:unhideWhenUsed/>
    <w:rsid w:val="00A95C39"/>
    <w:pPr>
      <w:tabs>
        <w:tab w:val="center" w:pos="4677"/>
        <w:tab w:val="right" w:pos="9355"/>
      </w:tabs>
      <w:spacing w:after="0"/>
    </w:pPr>
  </w:style>
  <w:style w:type="character" w:customStyle="1" w:styleId="a6">
    <w:name w:val="Нижний колонтитул Знак"/>
    <w:basedOn w:val="a0"/>
    <w:link w:val="a5"/>
    <w:uiPriority w:val="99"/>
    <w:rsid w:val="00A95C39"/>
  </w:style>
  <w:style w:type="table" w:styleId="a7">
    <w:name w:val="Table Grid"/>
    <w:basedOn w:val="a1"/>
    <w:uiPriority w:val="39"/>
    <w:rsid w:val="00544A7B"/>
    <w:pPr>
      <w:spacing w:after="0"/>
    </w:pPr>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7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5C39"/>
    <w:pPr>
      <w:tabs>
        <w:tab w:val="center" w:pos="4677"/>
        <w:tab w:val="right" w:pos="9355"/>
      </w:tabs>
      <w:spacing w:after="0"/>
    </w:pPr>
  </w:style>
  <w:style w:type="character" w:customStyle="1" w:styleId="a4">
    <w:name w:val="Верхний колонтитул Знак"/>
    <w:basedOn w:val="a0"/>
    <w:link w:val="a3"/>
    <w:uiPriority w:val="99"/>
    <w:rsid w:val="00A95C39"/>
  </w:style>
  <w:style w:type="paragraph" w:styleId="a5">
    <w:name w:val="footer"/>
    <w:basedOn w:val="a"/>
    <w:link w:val="a6"/>
    <w:uiPriority w:val="99"/>
    <w:unhideWhenUsed/>
    <w:rsid w:val="00A95C39"/>
    <w:pPr>
      <w:tabs>
        <w:tab w:val="center" w:pos="4677"/>
        <w:tab w:val="right" w:pos="9355"/>
      </w:tabs>
      <w:spacing w:after="0"/>
    </w:pPr>
  </w:style>
  <w:style w:type="character" w:customStyle="1" w:styleId="a6">
    <w:name w:val="Нижний колонтитул Знак"/>
    <w:basedOn w:val="a0"/>
    <w:link w:val="a5"/>
    <w:uiPriority w:val="99"/>
    <w:rsid w:val="00A95C39"/>
  </w:style>
  <w:style w:type="table" w:styleId="a7">
    <w:name w:val="Table Grid"/>
    <w:basedOn w:val="a1"/>
    <w:uiPriority w:val="39"/>
    <w:rsid w:val="00544A7B"/>
    <w:pPr>
      <w:spacing w:after="0"/>
    </w:pPr>
    <w:rPr>
      <w:rFonts w:ascii="Calibri" w:eastAsia="Times New Roman" w:hAnsi="Calibri" w:cs="Times New Roman"/>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1E421-1F27-483F-A040-AF91FB41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Админ</cp:lastModifiedBy>
  <cp:revision>2</cp:revision>
  <dcterms:created xsi:type="dcterms:W3CDTF">2024-05-31T04:32:00Z</dcterms:created>
  <dcterms:modified xsi:type="dcterms:W3CDTF">2024-05-31T04:32:00Z</dcterms:modified>
</cp:coreProperties>
</file>