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6" w:rsidRPr="00720200" w:rsidRDefault="00350F2D" w:rsidP="00350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0200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достижениях педагогов и воспитанников</w:t>
      </w:r>
    </w:p>
    <w:p w:rsidR="00350F2D" w:rsidRDefault="00350F2D" w:rsidP="007202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720200">
        <w:rPr>
          <w:lang w:val="kk-KZ"/>
        </w:rPr>
        <w:tab/>
      </w:r>
      <w:r w:rsidRPr="00350F2D">
        <w:rPr>
          <w:rFonts w:ascii="Times New Roman" w:hAnsi="Times New Roman" w:cs="Times New Roman"/>
          <w:sz w:val="28"/>
          <w:szCs w:val="28"/>
          <w:lang w:val="kk-KZ"/>
        </w:rPr>
        <w:t>В 2020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350F2D">
        <w:rPr>
          <w:rFonts w:ascii="Times New Roman" w:hAnsi="Times New Roman" w:cs="Times New Roman"/>
          <w:sz w:val="28"/>
          <w:szCs w:val="28"/>
          <w:lang w:val="kk-KZ"/>
        </w:rPr>
        <w:t>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0F2D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не смотря на дистанционное обучение педагоги и воспитанники школы – интерната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принимали участие в областных, республиканских, международных конкурсах. </w:t>
      </w:r>
    </w:p>
    <w:p w:rsidR="007220A1" w:rsidRPr="007220A1" w:rsidRDefault="007220A1" w:rsidP="00720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20A1">
        <w:rPr>
          <w:sz w:val="28"/>
          <w:szCs w:val="28"/>
        </w:rPr>
        <w:t xml:space="preserve">Учащиеся активно включены в жизнедеятельность ученического коллектива, в общешкольные конкурсы, областные конкурсы, </w:t>
      </w:r>
      <w:r w:rsidR="005B3F0E">
        <w:rPr>
          <w:sz w:val="28"/>
          <w:szCs w:val="28"/>
        </w:rPr>
        <w:t xml:space="preserve">республиканские </w:t>
      </w:r>
      <w:r w:rsidRPr="007220A1">
        <w:rPr>
          <w:sz w:val="28"/>
          <w:szCs w:val="28"/>
        </w:rPr>
        <w:t>конкурсы и международные конкурсы. Участие в профессиональном конкурсном движении для педагогов является сейчас неотъемлемой частью их основной деятельности.</w:t>
      </w:r>
      <w:r w:rsidR="006216C4">
        <w:rPr>
          <w:sz w:val="28"/>
          <w:szCs w:val="28"/>
        </w:rPr>
        <w:t xml:space="preserve"> </w:t>
      </w:r>
      <w:r w:rsidRPr="007220A1">
        <w:rPr>
          <w:sz w:val="28"/>
          <w:szCs w:val="28"/>
        </w:rPr>
        <w:t xml:space="preserve">Участие в различных конкурсах позволяет педагогам проявить себя, развить свои таланты, а также получить определенные преимущества в дальнейшей педагогической и образовательной деятельности. Результативность педагога в конкурсном движении является одним из показателей высокого качества труда учителя. </w:t>
      </w:r>
    </w:p>
    <w:p w:rsidR="007220A1" w:rsidRPr="007220A1" w:rsidRDefault="007220A1" w:rsidP="007202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20A1">
        <w:rPr>
          <w:sz w:val="28"/>
          <w:szCs w:val="28"/>
        </w:rPr>
        <w:t>Давайте рассмотрим все наши достиже</w:t>
      </w:r>
      <w:r w:rsidR="005B3F0E">
        <w:rPr>
          <w:sz w:val="28"/>
          <w:szCs w:val="28"/>
        </w:rPr>
        <w:t>ния в конкурсном движении за 2020-2021 учебный год</w:t>
      </w:r>
      <w:r w:rsidRPr="007220A1"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254EA6" w:rsidRPr="00720200" w:rsidTr="00254EA6">
        <w:tc>
          <w:tcPr>
            <w:tcW w:w="9571" w:type="dxa"/>
          </w:tcPr>
          <w:p w:rsidR="00254EA6" w:rsidRPr="00720200" w:rsidRDefault="00254EA6" w:rsidP="005D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Почетной грамотой УОКО  </w:t>
            </w:r>
            <w:proofErr w:type="gram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254EA6" w:rsidP="005D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Почетной грамотой Акима Карагандинской области -  Шмелева Е.Е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254EA6" w:rsidP="0072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Почетной грамотой от МОН РК – Фролов К.В.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254EA6" w:rsidP="0072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ғыс хат - 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победителя в Республиканском фестивале 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Juldyzai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, номинации «Хореография» -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254EA6" w:rsidP="0072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ғыс хат - 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победителя в 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областном конкурсе «Семицветик»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Бортновская О.Д., за занятое 3 место -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Исмаханова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А.Д.,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Абеуова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254EA6" w:rsidP="0072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областном конкурсе «Мастерская учителя-дефектолога» в номинации «Совре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менный урок», УМЦ, г. Караганда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Вдовицкая С.А.</w:t>
            </w:r>
            <w:r w:rsidR="00720200"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254EA6" w:rsidP="0072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Областной конкурс «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Лучший педагог психолог 2020</w:t>
            </w:r>
            <w:r w:rsidRPr="00720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- 2 место, Лисейкина Е.Н.</w:t>
            </w:r>
          </w:p>
        </w:tc>
      </w:tr>
      <w:tr w:rsidR="00254EA6" w:rsidRPr="00720200" w:rsidTr="00254EA6">
        <w:tc>
          <w:tcPr>
            <w:tcW w:w="9571" w:type="dxa"/>
          </w:tcPr>
          <w:p w:rsidR="00254EA6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Областной конкурс «Виртуальное путешествие по музею» - 1 место, Волгина С.Ю.</w:t>
            </w:r>
          </w:p>
        </w:tc>
      </w:tr>
    </w:tbl>
    <w:p w:rsidR="00254EA6" w:rsidRDefault="005029DA" w:rsidP="005D7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Воспитанники:</w:t>
      </w:r>
    </w:p>
    <w:tbl>
      <w:tblPr>
        <w:tblStyle w:val="a4"/>
        <w:tblW w:w="0" w:type="auto"/>
        <w:tblLook w:val="04A0"/>
      </w:tblPr>
      <w:tblGrid>
        <w:gridCol w:w="9571"/>
      </w:tblGrid>
      <w:tr w:rsidR="00254EA6" w:rsidRPr="00720200" w:rsidTr="00254EA6">
        <w:tc>
          <w:tcPr>
            <w:tcW w:w="9571" w:type="dxa"/>
          </w:tcPr>
          <w:p w:rsidR="00254EA6" w:rsidRPr="00720200" w:rsidRDefault="00254EA6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 «Алые паруса» 1 место:</w:t>
            </w:r>
          </w:p>
          <w:p w:rsidR="00254EA6" w:rsidRPr="00720200" w:rsidRDefault="00254EA6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номинация «Постановка» - «Восточная сказка»  Аманхан Мадина, Сагандык Али, Курышбеков Даниял, Азат Адильхан.</w:t>
            </w:r>
          </w:p>
          <w:p w:rsidR="00254EA6" w:rsidRPr="00720200" w:rsidRDefault="00254EA6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«Разговорный жанр» -  Безбоков Кирилл.</w:t>
            </w:r>
          </w:p>
          <w:p w:rsidR="00254EA6" w:rsidRPr="00720200" w:rsidRDefault="00254EA6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«Хореография» - </w:t>
            </w:r>
            <w:r w:rsidR="00FD29B2"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Нурмагамбетова Гульнара </w:t>
            </w:r>
          </w:p>
          <w:p w:rsidR="00FD29B2" w:rsidRPr="00720200" w:rsidRDefault="00FD29B2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ДПИ – Саутбаева Еркеназ№</w:t>
            </w:r>
          </w:p>
          <w:p w:rsidR="00FD29B2" w:rsidRPr="00720200" w:rsidRDefault="00FD29B2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место: </w:t>
            </w:r>
          </w:p>
          <w:p w:rsidR="00FD29B2" w:rsidRPr="00720200" w:rsidRDefault="00FD29B2" w:rsidP="00FD2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«Хореография» -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Саутбаева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Еркеназ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Нурмаганбетова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Гульнара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Бокатова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Агнесса</w:t>
            </w:r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Казакова Альбина</w:t>
            </w:r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Чешко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</w:t>
            </w:r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254EA6" w:rsidRPr="00720200" w:rsidRDefault="00FD29B2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«ДПИ» - Коваленко Анастасия, Мокрова Екатерина</w:t>
            </w:r>
            <w:r w:rsidR="00254EA6"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29B2" w:rsidRPr="00720200" w:rsidRDefault="00FD29B2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место:</w:t>
            </w:r>
          </w:p>
          <w:p w:rsidR="00FD29B2" w:rsidRPr="00720200" w:rsidRDefault="00FD29B2" w:rsidP="00254E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«Вокал» - Саутбаева Еркеназ</w:t>
            </w:r>
          </w:p>
          <w:p w:rsidR="004F1D4C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«Разговорный» - </w:t>
            </w:r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 </w:t>
            </w:r>
            <w:proofErr w:type="spellStart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Абрар</w:t>
            </w:r>
            <w:proofErr w:type="spellEnd"/>
            <w:r w:rsidRPr="00720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МитакиСамир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Станку Руслан</w:t>
            </w:r>
          </w:p>
          <w:p w:rsidR="004F1D4C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«ДПИ» - Калиничев Роман, Курышбеков Даниял</w:t>
            </w:r>
          </w:p>
          <w:p w:rsidR="00254EA6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«Хореография» - Белоусов Давид, Станку Захар, Бороздин Давид, Калиничев Роман, Кребс Александр, Олиференко Сергей, Сулейманов Данил.</w:t>
            </w:r>
          </w:p>
        </w:tc>
      </w:tr>
      <w:tr w:rsidR="00FD29B2" w:rsidRPr="00720200" w:rsidTr="00254EA6">
        <w:tc>
          <w:tcPr>
            <w:tcW w:w="9571" w:type="dxa"/>
          </w:tcPr>
          <w:p w:rsidR="00FD29B2" w:rsidRPr="00720200" w:rsidRDefault="004F1D4C" w:rsidP="004F1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Juldyzai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фестивале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</w:tr>
      <w:tr w:rsidR="00FD29B2" w:rsidRPr="00720200" w:rsidTr="00254EA6">
        <w:tc>
          <w:tcPr>
            <w:tcW w:w="9571" w:type="dxa"/>
          </w:tcPr>
          <w:p w:rsidR="004F1D4C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D4C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– 3 место –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Берик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Игилик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Исмаханова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А.Д.), Криворучко Ирина (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Абеуова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М.К.), Милль Николай (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D4C" w:rsidRPr="00720200" w:rsidRDefault="004F1D4C" w:rsidP="004F1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1 место – Тулупов Валерий (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О.Д.)</w:t>
            </w:r>
          </w:p>
        </w:tc>
      </w:tr>
      <w:tr w:rsidR="00FD29B2" w:rsidRPr="00720200" w:rsidTr="00254EA6">
        <w:tc>
          <w:tcPr>
            <w:tcW w:w="9571" w:type="dxa"/>
          </w:tcPr>
          <w:p w:rsidR="00FD29B2" w:rsidRPr="00720200" w:rsidRDefault="004F1D4C" w:rsidP="005029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викторина «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тәуелсіздік нышандары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- «Символы Независимости РК» - Козлов 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Абрар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 место </w:t>
            </w:r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720200">
              <w:rPr>
                <w:rFonts w:ascii="Times New Roman" w:hAnsi="Times New Roman" w:cs="Times New Roman"/>
                <w:sz w:val="24"/>
                <w:szCs w:val="24"/>
              </w:rPr>
              <w:t xml:space="preserve"> Л.)</w:t>
            </w:r>
          </w:p>
        </w:tc>
      </w:tr>
    </w:tbl>
    <w:p w:rsidR="00254EA6" w:rsidRDefault="00254EA6" w:rsidP="005D7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3F0E" w:rsidRPr="00350F2D" w:rsidRDefault="005B3F0E">
      <w:pPr>
        <w:rPr>
          <w:rFonts w:ascii="Times New Roman" w:hAnsi="Times New Roman" w:cs="Times New Roman"/>
          <w:sz w:val="28"/>
          <w:szCs w:val="28"/>
        </w:rPr>
      </w:pPr>
    </w:p>
    <w:sectPr w:rsidR="005B3F0E" w:rsidRPr="00350F2D" w:rsidSect="00720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E41"/>
    <w:multiLevelType w:val="hybridMultilevel"/>
    <w:tmpl w:val="B79C87B6"/>
    <w:lvl w:ilvl="0" w:tplc="76D67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F2D"/>
    <w:rsid w:val="00044B06"/>
    <w:rsid w:val="0023325E"/>
    <w:rsid w:val="00254EA6"/>
    <w:rsid w:val="00350F2D"/>
    <w:rsid w:val="004F1D4C"/>
    <w:rsid w:val="005029DA"/>
    <w:rsid w:val="005B3F0E"/>
    <w:rsid w:val="005C481E"/>
    <w:rsid w:val="005D7CF3"/>
    <w:rsid w:val="005F4BEC"/>
    <w:rsid w:val="006216C4"/>
    <w:rsid w:val="006D32D4"/>
    <w:rsid w:val="00720200"/>
    <w:rsid w:val="007220A1"/>
    <w:rsid w:val="007D13AF"/>
    <w:rsid w:val="00882672"/>
    <w:rsid w:val="00B31FF4"/>
    <w:rsid w:val="00F13CE5"/>
    <w:rsid w:val="00F24340"/>
    <w:rsid w:val="00FD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2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3325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C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2021-05-17T09:48:00Z</cp:lastPrinted>
  <dcterms:created xsi:type="dcterms:W3CDTF">2021-05-17T06:10:00Z</dcterms:created>
  <dcterms:modified xsi:type="dcterms:W3CDTF">2021-05-17T10:18:00Z</dcterms:modified>
</cp:coreProperties>
</file>